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C7A96" w14:textId="77777777" w:rsidR="003B1A79" w:rsidRDefault="003B1A79" w:rsidP="003B1A79">
      <w:pPr>
        <w:spacing w:after="120" w:line="240" w:lineRule="auto"/>
        <w:jc w:val="center"/>
      </w:pPr>
      <w:r w:rsidRPr="009940E5">
        <w:rPr>
          <w:noProof/>
        </w:rPr>
        <w:drawing>
          <wp:inline distT="0" distB="0" distL="0" distR="0" wp14:anchorId="3874AF48" wp14:editId="6F753F16">
            <wp:extent cx="5543550" cy="533400"/>
            <wp:effectExtent l="0" t="0" r="0" b="0"/>
            <wp:docPr id="3" name="Obraz 3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Zestawienie logotypów: znak Funduszy Europejskich, barwy Rzeczypospolitej Polskiej, oficjalne logo promocyjne Województwa Opolskiego „Opolskie” oraz znak Unii Europejskiej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7C641" w14:textId="77777777" w:rsidR="005B16F4" w:rsidRPr="0065306A" w:rsidRDefault="001C573A" w:rsidP="00BD4204">
      <w:pPr>
        <w:spacing w:after="120" w:line="240" w:lineRule="auto"/>
        <w:jc w:val="both"/>
      </w:pPr>
      <w:r>
        <w:t>Powiat Krapkowicki realizuje od 201</w:t>
      </w:r>
      <w:r w:rsidR="005A2114">
        <w:t>9</w:t>
      </w:r>
      <w:r>
        <w:t xml:space="preserve"> r. projekt pn. „</w:t>
      </w:r>
      <w:r w:rsidR="005A2114">
        <w:t>Kształcenie zawodowe dla rynku pracy - 3</w:t>
      </w:r>
      <w:r>
        <w:t xml:space="preserve">” </w:t>
      </w:r>
      <w:r w:rsidR="005A2114">
        <w:br/>
      </w:r>
      <w:r>
        <w:t xml:space="preserve">w ramach Regionalnego Programu Operacyjnego Województwa Opolskiego na lata 2014-2020, oś priorytetowa </w:t>
      </w:r>
      <w:r w:rsidR="000555AC">
        <w:t>0</w:t>
      </w:r>
      <w:r w:rsidR="005A2114">
        <w:t>9</w:t>
      </w:r>
      <w:r>
        <w:t xml:space="preserve"> </w:t>
      </w:r>
      <w:r w:rsidR="000555AC">
        <w:t xml:space="preserve">– </w:t>
      </w:r>
      <w:r w:rsidR="005A2114">
        <w:t>Wysoka jakość edukacji.</w:t>
      </w:r>
    </w:p>
    <w:tbl>
      <w:tblPr>
        <w:tblStyle w:val="Tabela-Siatka"/>
        <w:tblW w:w="912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713"/>
        <w:gridCol w:w="5413"/>
      </w:tblGrid>
      <w:tr w:rsidR="005B16F4" w14:paraId="782259A3" w14:textId="77777777" w:rsidTr="00651573">
        <w:trPr>
          <w:trHeight w:val="429"/>
          <w:jc w:val="center"/>
        </w:trPr>
        <w:tc>
          <w:tcPr>
            <w:tcW w:w="3713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  <w:hideMark/>
          </w:tcPr>
          <w:p w14:paraId="4D9D6575" w14:textId="77777777" w:rsidR="005B16F4" w:rsidRPr="001B0C8F" w:rsidRDefault="005B16F4" w:rsidP="001B0C8F">
            <w:pPr>
              <w:rPr>
                <w:rFonts w:cstheme="minorHAnsi"/>
                <w:b/>
              </w:rPr>
            </w:pPr>
            <w:r w:rsidRPr="001B0C8F">
              <w:rPr>
                <w:rFonts w:cstheme="minorHAnsi"/>
                <w:b/>
              </w:rPr>
              <w:t>Tytuł projektu</w:t>
            </w:r>
          </w:p>
        </w:tc>
        <w:tc>
          <w:tcPr>
            <w:tcW w:w="5413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  <w:hideMark/>
          </w:tcPr>
          <w:p w14:paraId="2A4A1C09" w14:textId="77777777" w:rsidR="005B16F4" w:rsidRPr="005204A5" w:rsidRDefault="006E7238" w:rsidP="001B0C8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Kształcenie zawodowe dla rynku pracy - 3</w:t>
            </w:r>
          </w:p>
        </w:tc>
      </w:tr>
      <w:tr w:rsidR="005B16F4" w14:paraId="4C7AF837" w14:textId="77777777" w:rsidTr="00651573">
        <w:trPr>
          <w:trHeight w:val="487"/>
          <w:jc w:val="center"/>
        </w:trPr>
        <w:tc>
          <w:tcPr>
            <w:tcW w:w="3713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  <w:hideMark/>
          </w:tcPr>
          <w:p w14:paraId="58D5B049" w14:textId="77777777" w:rsidR="005B16F4" w:rsidRPr="001B0C8F" w:rsidRDefault="00401D47" w:rsidP="001B0C8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Data podpisania umowy o dofinansowanie</w:t>
            </w:r>
          </w:p>
        </w:tc>
        <w:tc>
          <w:tcPr>
            <w:tcW w:w="5413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  <w:hideMark/>
          </w:tcPr>
          <w:p w14:paraId="18D8B3EB" w14:textId="12CD354C" w:rsidR="005B16F4" w:rsidRPr="001B0C8F" w:rsidRDefault="00F55B87" w:rsidP="00D8498A">
            <w:pPr>
              <w:rPr>
                <w:rFonts w:cstheme="minorHAnsi"/>
              </w:rPr>
            </w:pPr>
            <w:r>
              <w:rPr>
                <w:rFonts w:cstheme="minorHAnsi"/>
              </w:rPr>
              <w:t>29.03</w:t>
            </w:r>
            <w:bookmarkStart w:id="0" w:name="_GoBack"/>
            <w:bookmarkEnd w:id="0"/>
            <w:r w:rsidR="007843E3">
              <w:rPr>
                <w:rFonts w:cstheme="minorHAnsi"/>
              </w:rPr>
              <w:t>.2017 r.</w:t>
            </w:r>
          </w:p>
        </w:tc>
      </w:tr>
      <w:tr w:rsidR="005B16F4" w14:paraId="7BB71E12" w14:textId="77777777" w:rsidTr="00651573">
        <w:trPr>
          <w:trHeight w:val="398"/>
          <w:jc w:val="center"/>
        </w:trPr>
        <w:tc>
          <w:tcPr>
            <w:tcW w:w="3713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24913883" w14:textId="77777777" w:rsidR="005B16F4" w:rsidRPr="001B0C8F" w:rsidRDefault="005B16F4" w:rsidP="001B0C8F">
            <w:pPr>
              <w:rPr>
                <w:rFonts w:cstheme="minorHAnsi"/>
                <w:b/>
              </w:rPr>
            </w:pPr>
            <w:r w:rsidRPr="001B0C8F">
              <w:rPr>
                <w:rFonts w:cstheme="minorHAnsi"/>
                <w:b/>
              </w:rPr>
              <w:t>Fundusz</w:t>
            </w:r>
          </w:p>
        </w:tc>
        <w:tc>
          <w:tcPr>
            <w:tcW w:w="5413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  <w:hideMark/>
          </w:tcPr>
          <w:p w14:paraId="7231CDF5" w14:textId="77777777" w:rsidR="005B16F4" w:rsidRPr="001B0C8F" w:rsidRDefault="007843E3" w:rsidP="001B0C8F">
            <w:pPr>
              <w:rPr>
                <w:rFonts w:cstheme="minorHAnsi"/>
              </w:rPr>
            </w:pPr>
            <w:r>
              <w:rPr>
                <w:rFonts w:cstheme="minorHAnsi"/>
              </w:rPr>
              <w:t>Europejski Fundusz Społeczny</w:t>
            </w:r>
          </w:p>
        </w:tc>
      </w:tr>
      <w:tr w:rsidR="005B16F4" w14:paraId="663F0D53" w14:textId="77777777" w:rsidTr="00651573">
        <w:trPr>
          <w:trHeight w:val="392"/>
          <w:jc w:val="center"/>
        </w:trPr>
        <w:tc>
          <w:tcPr>
            <w:tcW w:w="3713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3B09924C" w14:textId="77777777" w:rsidR="005B16F4" w:rsidRPr="001B0C8F" w:rsidRDefault="005B16F4" w:rsidP="001B0C8F">
            <w:pPr>
              <w:rPr>
                <w:rFonts w:cstheme="minorHAnsi"/>
                <w:b/>
              </w:rPr>
            </w:pPr>
            <w:r w:rsidRPr="001B0C8F">
              <w:rPr>
                <w:rFonts w:cstheme="minorHAnsi"/>
                <w:b/>
              </w:rPr>
              <w:t>Program</w:t>
            </w:r>
          </w:p>
        </w:tc>
        <w:tc>
          <w:tcPr>
            <w:tcW w:w="5413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  <w:hideMark/>
          </w:tcPr>
          <w:p w14:paraId="793E4DE4" w14:textId="77777777" w:rsidR="005B16F4" w:rsidRPr="001B0C8F" w:rsidRDefault="005B16F4" w:rsidP="001B0C8F">
            <w:pPr>
              <w:rPr>
                <w:rFonts w:cstheme="minorHAnsi"/>
              </w:rPr>
            </w:pPr>
            <w:r w:rsidRPr="001B0C8F">
              <w:rPr>
                <w:rFonts w:cstheme="minorHAnsi"/>
              </w:rPr>
              <w:t>RPO WO 2014-2020</w:t>
            </w:r>
          </w:p>
        </w:tc>
      </w:tr>
      <w:tr w:rsidR="005B16F4" w14:paraId="54D44251" w14:textId="77777777" w:rsidTr="00651573">
        <w:trPr>
          <w:trHeight w:val="415"/>
          <w:jc w:val="center"/>
        </w:trPr>
        <w:tc>
          <w:tcPr>
            <w:tcW w:w="3713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1BEF1FC4" w14:textId="42D531A7" w:rsidR="005B16F4" w:rsidRPr="001B0C8F" w:rsidRDefault="008E643E" w:rsidP="001B0C8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Partner wiodący</w:t>
            </w:r>
          </w:p>
        </w:tc>
        <w:tc>
          <w:tcPr>
            <w:tcW w:w="5413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  <w:hideMark/>
          </w:tcPr>
          <w:p w14:paraId="3FA26A49" w14:textId="77777777" w:rsidR="005B16F4" w:rsidRPr="00F55B87" w:rsidRDefault="007843E3" w:rsidP="001B0C8F">
            <w:pPr>
              <w:rPr>
                <w:rFonts w:cstheme="minorHAnsi"/>
                <w:bCs/>
              </w:rPr>
            </w:pPr>
            <w:r w:rsidRPr="00F55B87">
              <w:rPr>
                <w:rFonts w:cstheme="minorHAnsi"/>
                <w:bCs/>
              </w:rPr>
              <w:t>Miasto Opole</w:t>
            </w:r>
          </w:p>
        </w:tc>
      </w:tr>
      <w:tr w:rsidR="008E643E" w14:paraId="3A8CCDAE" w14:textId="77777777" w:rsidTr="00651573">
        <w:trPr>
          <w:trHeight w:val="415"/>
          <w:jc w:val="center"/>
        </w:trPr>
        <w:tc>
          <w:tcPr>
            <w:tcW w:w="3713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60071495" w14:textId="02963B53" w:rsidR="008E643E" w:rsidRDefault="008E643E" w:rsidP="001B0C8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Partnerzy</w:t>
            </w:r>
          </w:p>
        </w:tc>
        <w:tc>
          <w:tcPr>
            <w:tcW w:w="5413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0AAD6F20" w14:textId="1810D03A" w:rsidR="008E643E" w:rsidRPr="008E643E" w:rsidRDefault="008E643E" w:rsidP="001B0C8F">
            <w:pPr>
              <w:rPr>
                <w:rFonts w:cstheme="minorHAnsi"/>
                <w:b/>
                <w:bCs/>
              </w:rPr>
            </w:pPr>
            <w:r w:rsidRPr="008E643E">
              <w:t>Samorząd Województwa Opolskiego/Regionalny Zespół Placówek Wsparcia Edukacji, Powiat Opolski,</w:t>
            </w:r>
            <w:r w:rsidRPr="008E643E">
              <w:rPr>
                <w:b/>
                <w:bCs/>
              </w:rPr>
              <w:t xml:space="preserve"> Powiat Krapkowicki</w:t>
            </w:r>
            <w:r w:rsidRPr="008E643E">
              <w:t>, Gmina Dobrzeń Wielki, Uniwersytet Opolski, Politechnika Opolska</w:t>
            </w:r>
          </w:p>
        </w:tc>
      </w:tr>
      <w:tr w:rsidR="005B16F4" w14:paraId="04D4F8BD" w14:textId="77777777" w:rsidTr="00651573">
        <w:trPr>
          <w:trHeight w:val="430"/>
          <w:jc w:val="center"/>
        </w:trPr>
        <w:tc>
          <w:tcPr>
            <w:tcW w:w="3713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2DB1CE3C" w14:textId="77777777" w:rsidR="005B16F4" w:rsidRPr="001B0C8F" w:rsidRDefault="00651573" w:rsidP="001B0C8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Całkowita wartość projektu</w:t>
            </w:r>
          </w:p>
        </w:tc>
        <w:tc>
          <w:tcPr>
            <w:tcW w:w="5413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19419A9B" w14:textId="0E01F7A9" w:rsidR="005B16F4" w:rsidRPr="001B0C8F" w:rsidRDefault="008E643E" w:rsidP="00D136DF">
            <w:pPr>
              <w:rPr>
                <w:rFonts w:cstheme="minorHAnsi"/>
              </w:rPr>
            </w:pPr>
            <w:r>
              <w:t xml:space="preserve">4 999 000,00 PLN </w:t>
            </w:r>
            <w:r>
              <w:t xml:space="preserve">(Powiat krapkowicki </w:t>
            </w:r>
            <w:r w:rsidR="00F55B87">
              <w:rPr>
                <w:rFonts w:cstheme="minorHAnsi"/>
              </w:rPr>
              <w:t>163 020,05</w:t>
            </w:r>
            <w:r w:rsidR="007843E3">
              <w:rPr>
                <w:rFonts w:cstheme="minorHAnsi"/>
              </w:rPr>
              <w:t xml:space="preserve"> PLN</w:t>
            </w:r>
            <w:r>
              <w:rPr>
                <w:rFonts w:cstheme="minorHAnsi"/>
              </w:rPr>
              <w:t>)</w:t>
            </w:r>
          </w:p>
        </w:tc>
      </w:tr>
      <w:tr w:rsidR="00651573" w14:paraId="6619F632" w14:textId="77777777" w:rsidTr="00651573">
        <w:trPr>
          <w:trHeight w:val="430"/>
          <w:jc w:val="center"/>
        </w:trPr>
        <w:tc>
          <w:tcPr>
            <w:tcW w:w="3713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7957289F" w14:textId="1223B24A" w:rsidR="00651573" w:rsidRPr="001B0C8F" w:rsidRDefault="00651573" w:rsidP="001B0C8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Całkowita wartość </w:t>
            </w:r>
            <w:r w:rsidR="00F55B87">
              <w:rPr>
                <w:rFonts w:cstheme="minorHAnsi"/>
                <w:b/>
              </w:rPr>
              <w:t>wydatków kwalifikowalnych</w:t>
            </w:r>
          </w:p>
        </w:tc>
        <w:tc>
          <w:tcPr>
            <w:tcW w:w="5413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1FBE6449" w14:textId="4FE0D71C" w:rsidR="00651573" w:rsidRDefault="00F55B87" w:rsidP="00D136DF">
            <w:pPr>
              <w:rPr>
                <w:rFonts w:cstheme="minorHAnsi"/>
              </w:rPr>
            </w:pPr>
            <w:r>
              <w:t xml:space="preserve">4 999 000,00 PLN (Powiat krapkowicki </w:t>
            </w:r>
            <w:r>
              <w:rPr>
                <w:rFonts w:cstheme="minorHAnsi"/>
              </w:rPr>
              <w:t>163 020,05 PLN)</w:t>
            </w:r>
          </w:p>
        </w:tc>
      </w:tr>
      <w:tr w:rsidR="005B16F4" w14:paraId="2A73C6B7" w14:textId="77777777" w:rsidTr="00651573">
        <w:trPr>
          <w:trHeight w:val="424"/>
          <w:jc w:val="center"/>
        </w:trPr>
        <w:tc>
          <w:tcPr>
            <w:tcW w:w="3713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0D06C66A" w14:textId="77777777" w:rsidR="005B16F4" w:rsidRPr="001B0C8F" w:rsidRDefault="000B3ECB" w:rsidP="001B0C8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Dofinansowanie Projektu z Unii Europejskiej</w:t>
            </w:r>
          </w:p>
        </w:tc>
        <w:tc>
          <w:tcPr>
            <w:tcW w:w="5413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  <w:hideMark/>
          </w:tcPr>
          <w:p w14:paraId="57F699B6" w14:textId="540DBBA6" w:rsidR="005B16F4" w:rsidRPr="001B0C8F" w:rsidRDefault="00F55B87" w:rsidP="008F33CA">
            <w:pPr>
              <w:jc w:val="both"/>
              <w:rPr>
                <w:rFonts w:cstheme="minorHAnsi"/>
                <w:b/>
              </w:rPr>
            </w:pPr>
            <w:r>
              <w:t>4 497 435,00 PLN</w:t>
            </w:r>
            <w:r>
              <w:t xml:space="preserve"> (Powiat krapkowicki 137 130,05 PLN)</w:t>
            </w:r>
          </w:p>
        </w:tc>
      </w:tr>
      <w:tr w:rsidR="005B16F4" w14:paraId="73EC12AA" w14:textId="77777777" w:rsidTr="00651573">
        <w:trPr>
          <w:trHeight w:val="384"/>
          <w:jc w:val="center"/>
        </w:trPr>
        <w:tc>
          <w:tcPr>
            <w:tcW w:w="3713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0AA1003F" w14:textId="77777777" w:rsidR="005B16F4" w:rsidRPr="001B0C8F" w:rsidRDefault="005B16F4" w:rsidP="001B0C8F">
            <w:pPr>
              <w:rPr>
                <w:rFonts w:cstheme="minorHAnsi"/>
                <w:b/>
              </w:rPr>
            </w:pPr>
            <w:r w:rsidRPr="001B0C8F">
              <w:rPr>
                <w:rFonts w:cstheme="minorHAnsi"/>
                <w:b/>
              </w:rPr>
              <w:t>Okres realizacji projektu</w:t>
            </w:r>
          </w:p>
        </w:tc>
        <w:tc>
          <w:tcPr>
            <w:tcW w:w="5413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  <w:hideMark/>
          </w:tcPr>
          <w:p w14:paraId="5D933884" w14:textId="17F0F183" w:rsidR="005B16F4" w:rsidRPr="001B0C8F" w:rsidRDefault="007843E3" w:rsidP="00FA323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Od 01.2019 r. do </w:t>
            </w:r>
            <w:r w:rsidR="008E643E">
              <w:rPr>
                <w:rFonts w:cstheme="minorHAnsi"/>
              </w:rPr>
              <w:t>08</w:t>
            </w:r>
            <w:r>
              <w:rPr>
                <w:rFonts w:cstheme="minorHAnsi"/>
              </w:rPr>
              <w:t>.202</w:t>
            </w:r>
            <w:r w:rsidR="008E643E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r.</w:t>
            </w:r>
          </w:p>
        </w:tc>
      </w:tr>
    </w:tbl>
    <w:p w14:paraId="4295077B" w14:textId="77777777" w:rsidR="005B16F4" w:rsidRDefault="005B16F4" w:rsidP="00C348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A4CE01C" w14:textId="77777777" w:rsidR="009637E0" w:rsidRDefault="00BD4204" w:rsidP="009637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D4204">
        <w:rPr>
          <w:rFonts w:cstheme="minorHAnsi"/>
        </w:rPr>
        <w:t xml:space="preserve">Celem projektu </w:t>
      </w:r>
      <w:r w:rsidR="007843E3">
        <w:rPr>
          <w:rFonts w:cstheme="minorHAnsi"/>
        </w:rPr>
        <w:t xml:space="preserve">jest rozwój kompetencji istotnych na rynku pracy, mocniejsze powiązanie szkolnictwa zawodowego z rynkiem pracy, wyposażenie uczniów szkół zawodowych w kwalifikacje, kompetencje </w:t>
      </w:r>
      <w:r w:rsidR="00661D68">
        <w:rPr>
          <w:rFonts w:cstheme="minorHAnsi"/>
        </w:rPr>
        <w:br/>
      </w:r>
      <w:r w:rsidR="007843E3">
        <w:rPr>
          <w:rFonts w:cstheme="minorHAnsi"/>
        </w:rPr>
        <w:t>i  umiejętności</w:t>
      </w:r>
      <w:r w:rsidR="00661D68">
        <w:rPr>
          <w:rFonts w:cstheme="minorHAnsi"/>
        </w:rPr>
        <w:t>, które umożliwiają im funkcjonowanie na zmieniającym się rynku pracy.</w:t>
      </w:r>
    </w:p>
    <w:p w14:paraId="223E77A0" w14:textId="77777777" w:rsidR="009637E0" w:rsidRDefault="009637E0" w:rsidP="009637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1800CB7" w14:textId="77777777" w:rsidR="0075435E" w:rsidRPr="009637E0" w:rsidRDefault="009637E0" w:rsidP="009637E0">
      <w:pPr>
        <w:pStyle w:val="Tekstpodstawowy"/>
        <w:spacing w:before="1" w:line="292" w:lineRule="auto"/>
        <w:ind w:right="222"/>
        <w:jc w:val="both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 w:rsidRPr="009637E0">
        <w:rPr>
          <w:rFonts w:asciiTheme="minorHAnsi" w:hAnsiTheme="minorHAnsi" w:cstheme="minorHAnsi"/>
          <w:b w:val="0"/>
          <w:spacing w:val="-24"/>
          <w:sz w:val="22"/>
          <w:szCs w:val="22"/>
          <w:lang w:val="pl-PL"/>
        </w:rPr>
        <w:t xml:space="preserve"> </w:t>
      </w:r>
    </w:p>
    <w:sectPr w:rsidR="0075435E" w:rsidRPr="009637E0" w:rsidSect="00476C2D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EBDCB" w14:textId="77777777" w:rsidR="00284769" w:rsidRDefault="00284769" w:rsidP="005032C2">
      <w:pPr>
        <w:spacing w:after="0" w:line="240" w:lineRule="auto"/>
      </w:pPr>
      <w:r>
        <w:separator/>
      </w:r>
    </w:p>
  </w:endnote>
  <w:endnote w:type="continuationSeparator" w:id="0">
    <w:p w14:paraId="1FA9C99D" w14:textId="77777777" w:rsidR="00284769" w:rsidRDefault="00284769" w:rsidP="0050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C4B38" w14:textId="77777777" w:rsidR="00284769" w:rsidRDefault="00284769" w:rsidP="005032C2">
      <w:pPr>
        <w:spacing w:after="0" w:line="240" w:lineRule="auto"/>
      </w:pPr>
      <w:r>
        <w:separator/>
      </w:r>
    </w:p>
  </w:footnote>
  <w:footnote w:type="continuationSeparator" w:id="0">
    <w:p w14:paraId="2C54F4E1" w14:textId="77777777" w:rsidR="00284769" w:rsidRDefault="00284769" w:rsidP="0050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CD0F9" w14:textId="77777777" w:rsidR="00D136DF" w:rsidRDefault="00D136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9171E"/>
    <w:multiLevelType w:val="hybridMultilevel"/>
    <w:tmpl w:val="68E0EB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24D51"/>
    <w:multiLevelType w:val="hybridMultilevel"/>
    <w:tmpl w:val="ACD6328E"/>
    <w:lvl w:ilvl="0" w:tplc="F1E2E9E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D23F3"/>
    <w:multiLevelType w:val="hybridMultilevel"/>
    <w:tmpl w:val="CF5A6D1E"/>
    <w:lvl w:ilvl="0" w:tplc="F1E2E9E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97B56"/>
    <w:multiLevelType w:val="hybridMultilevel"/>
    <w:tmpl w:val="B7D4EBA2"/>
    <w:lvl w:ilvl="0" w:tplc="F1E2E9E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B7935"/>
    <w:multiLevelType w:val="hybridMultilevel"/>
    <w:tmpl w:val="6E88B080"/>
    <w:lvl w:ilvl="0" w:tplc="F1E2E9E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46AC2"/>
    <w:multiLevelType w:val="hybridMultilevel"/>
    <w:tmpl w:val="5A06F2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C6ED2"/>
    <w:multiLevelType w:val="multilevel"/>
    <w:tmpl w:val="79D8C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4818BA"/>
    <w:multiLevelType w:val="hybridMultilevel"/>
    <w:tmpl w:val="8BA47D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DF"/>
    <w:rsid w:val="000157C9"/>
    <w:rsid w:val="00021B07"/>
    <w:rsid w:val="0002462B"/>
    <w:rsid w:val="00027B4E"/>
    <w:rsid w:val="00035A43"/>
    <w:rsid w:val="000555AC"/>
    <w:rsid w:val="00074735"/>
    <w:rsid w:val="000B3ECB"/>
    <w:rsid w:val="000B3F2C"/>
    <w:rsid w:val="000F16D6"/>
    <w:rsid w:val="001222BE"/>
    <w:rsid w:val="00126CF3"/>
    <w:rsid w:val="0017218A"/>
    <w:rsid w:val="0019234E"/>
    <w:rsid w:val="001957F8"/>
    <w:rsid w:val="00197D92"/>
    <w:rsid w:val="001A510D"/>
    <w:rsid w:val="001B0C8F"/>
    <w:rsid w:val="001B19C4"/>
    <w:rsid w:val="001B2550"/>
    <w:rsid w:val="001C573A"/>
    <w:rsid w:val="001D4A57"/>
    <w:rsid w:val="001D70F2"/>
    <w:rsid w:val="00207F65"/>
    <w:rsid w:val="00225095"/>
    <w:rsid w:val="00257439"/>
    <w:rsid w:val="0026766A"/>
    <w:rsid w:val="002819B2"/>
    <w:rsid w:val="00284769"/>
    <w:rsid w:val="00286C5F"/>
    <w:rsid w:val="002B2E58"/>
    <w:rsid w:val="002B43DB"/>
    <w:rsid w:val="002B4C8A"/>
    <w:rsid w:val="002C1641"/>
    <w:rsid w:val="002E5F02"/>
    <w:rsid w:val="002E61FC"/>
    <w:rsid w:val="002F0A40"/>
    <w:rsid w:val="002F30E1"/>
    <w:rsid w:val="002F5E39"/>
    <w:rsid w:val="00381F5F"/>
    <w:rsid w:val="003844E8"/>
    <w:rsid w:val="003B1A79"/>
    <w:rsid w:val="003B2648"/>
    <w:rsid w:val="003C079E"/>
    <w:rsid w:val="003C65A5"/>
    <w:rsid w:val="003C6B65"/>
    <w:rsid w:val="003D40D0"/>
    <w:rsid w:val="003D5582"/>
    <w:rsid w:val="003E38C9"/>
    <w:rsid w:val="003F0893"/>
    <w:rsid w:val="00401D47"/>
    <w:rsid w:val="00402626"/>
    <w:rsid w:val="0041248A"/>
    <w:rsid w:val="00414E34"/>
    <w:rsid w:val="00434E94"/>
    <w:rsid w:val="00456DB7"/>
    <w:rsid w:val="004737DF"/>
    <w:rsid w:val="004754B9"/>
    <w:rsid w:val="00476C2D"/>
    <w:rsid w:val="00484E22"/>
    <w:rsid w:val="0049476C"/>
    <w:rsid w:val="004F0050"/>
    <w:rsid w:val="005032C2"/>
    <w:rsid w:val="00511064"/>
    <w:rsid w:val="005204A5"/>
    <w:rsid w:val="00523212"/>
    <w:rsid w:val="00537D93"/>
    <w:rsid w:val="00537DF2"/>
    <w:rsid w:val="00571233"/>
    <w:rsid w:val="005766AC"/>
    <w:rsid w:val="005A2114"/>
    <w:rsid w:val="005B16F4"/>
    <w:rsid w:val="005D3C98"/>
    <w:rsid w:val="005E3391"/>
    <w:rsid w:val="005F6B42"/>
    <w:rsid w:val="00607FED"/>
    <w:rsid w:val="00611C29"/>
    <w:rsid w:val="006146D0"/>
    <w:rsid w:val="00647DA7"/>
    <w:rsid w:val="00650E19"/>
    <w:rsid w:val="00651573"/>
    <w:rsid w:val="00652188"/>
    <w:rsid w:val="0065306A"/>
    <w:rsid w:val="00655CC8"/>
    <w:rsid w:val="00661D68"/>
    <w:rsid w:val="00663C14"/>
    <w:rsid w:val="00664C28"/>
    <w:rsid w:val="006650B3"/>
    <w:rsid w:val="006809DC"/>
    <w:rsid w:val="006A0B00"/>
    <w:rsid w:val="006C64D0"/>
    <w:rsid w:val="006E3AAE"/>
    <w:rsid w:val="006E7238"/>
    <w:rsid w:val="00725D5C"/>
    <w:rsid w:val="007264B0"/>
    <w:rsid w:val="00746B0A"/>
    <w:rsid w:val="00750A13"/>
    <w:rsid w:val="00753642"/>
    <w:rsid w:val="0075435E"/>
    <w:rsid w:val="00755AFD"/>
    <w:rsid w:val="007605FC"/>
    <w:rsid w:val="007806BC"/>
    <w:rsid w:val="007843E3"/>
    <w:rsid w:val="00795976"/>
    <w:rsid w:val="007A50A1"/>
    <w:rsid w:val="007B2E6F"/>
    <w:rsid w:val="007C7A46"/>
    <w:rsid w:val="007E45DF"/>
    <w:rsid w:val="0080086C"/>
    <w:rsid w:val="00817156"/>
    <w:rsid w:val="0084177D"/>
    <w:rsid w:val="00843DB0"/>
    <w:rsid w:val="0088197E"/>
    <w:rsid w:val="008C074A"/>
    <w:rsid w:val="008D37B1"/>
    <w:rsid w:val="008E563E"/>
    <w:rsid w:val="008E643E"/>
    <w:rsid w:val="008F33CA"/>
    <w:rsid w:val="008F65E0"/>
    <w:rsid w:val="00911325"/>
    <w:rsid w:val="00912DCE"/>
    <w:rsid w:val="00922AC2"/>
    <w:rsid w:val="00955D2E"/>
    <w:rsid w:val="00956DAE"/>
    <w:rsid w:val="009637E0"/>
    <w:rsid w:val="009A285E"/>
    <w:rsid w:val="009B0CAC"/>
    <w:rsid w:val="009C65C4"/>
    <w:rsid w:val="00A04F11"/>
    <w:rsid w:val="00A43541"/>
    <w:rsid w:val="00A926BB"/>
    <w:rsid w:val="00AB11FB"/>
    <w:rsid w:val="00AB5A72"/>
    <w:rsid w:val="00AB7E70"/>
    <w:rsid w:val="00AD4952"/>
    <w:rsid w:val="00AE2543"/>
    <w:rsid w:val="00AF4872"/>
    <w:rsid w:val="00B07204"/>
    <w:rsid w:val="00B175AB"/>
    <w:rsid w:val="00B2365D"/>
    <w:rsid w:val="00B61862"/>
    <w:rsid w:val="00B62070"/>
    <w:rsid w:val="00B66697"/>
    <w:rsid w:val="00B84FF8"/>
    <w:rsid w:val="00B9082A"/>
    <w:rsid w:val="00BA066B"/>
    <w:rsid w:val="00BC000C"/>
    <w:rsid w:val="00BD4204"/>
    <w:rsid w:val="00C1012A"/>
    <w:rsid w:val="00C1795A"/>
    <w:rsid w:val="00C2165F"/>
    <w:rsid w:val="00C348C8"/>
    <w:rsid w:val="00C378D0"/>
    <w:rsid w:val="00C70DC5"/>
    <w:rsid w:val="00C83B0A"/>
    <w:rsid w:val="00CC539C"/>
    <w:rsid w:val="00CD3FD1"/>
    <w:rsid w:val="00D10F79"/>
    <w:rsid w:val="00D1126E"/>
    <w:rsid w:val="00D136DF"/>
    <w:rsid w:val="00D32FE0"/>
    <w:rsid w:val="00D63E86"/>
    <w:rsid w:val="00D72878"/>
    <w:rsid w:val="00D80425"/>
    <w:rsid w:val="00D8498A"/>
    <w:rsid w:val="00DB7C2D"/>
    <w:rsid w:val="00DC0DB7"/>
    <w:rsid w:val="00DF1472"/>
    <w:rsid w:val="00E02EFE"/>
    <w:rsid w:val="00E35954"/>
    <w:rsid w:val="00E42622"/>
    <w:rsid w:val="00E43B09"/>
    <w:rsid w:val="00E85AF5"/>
    <w:rsid w:val="00EA0C39"/>
    <w:rsid w:val="00ED36B5"/>
    <w:rsid w:val="00ED5E70"/>
    <w:rsid w:val="00EF26F9"/>
    <w:rsid w:val="00EF76E7"/>
    <w:rsid w:val="00F05EB2"/>
    <w:rsid w:val="00F0708A"/>
    <w:rsid w:val="00F5107B"/>
    <w:rsid w:val="00F52887"/>
    <w:rsid w:val="00F5488A"/>
    <w:rsid w:val="00F55B87"/>
    <w:rsid w:val="00F750B7"/>
    <w:rsid w:val="00F92963"/>
    <w:rsid w:val="00F9732A"/>
    <w:rsid w:val="00FA323B"/>
    <w:rsid w:val="00FD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E18DA"/>
  <w15:docId w15:val="{FA4CE5E2-9E59-4FA7-8E71-41EF7DB4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4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5D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F65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126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32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32C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32C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13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36DF"/>
  </w:style>
  <w:style w:type="paragraph" w:styleId="Stopka">
    <w:name w:val="footer"/>
    <w:basedOn w:val="Normalny"/>
    <w:link w:val="StopkaZnak"/>
    <w:uiPriority w:val="99"/>
    <w:unhideWhenUsed/>
    <w:rsid w:val="00D13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36DF"/>
  </w:style>
  <w:style w:type="paragraph" w:styleId="Tekstpodstawowy">
    <w:name w:val="Body Text"/>
    <w:basedOn w:val="Normalny"/>
    <w:link w:val="TekstpodstawowyZnak"/>
    <w:uiPriority w:val="1"/>
    <w:unhideWhenUsed/>
    <w:qFormat/>
    <w:rsid w:val="009637E0"/>
    <w:pPr>
      <w:widowControl w:val="0"/>
      <w:spacing w:after="0" w:line="240" w:lineRule="auto"/>
    </w:pPr>
    <w:rPr>
      <w:rFonts w:ascii="Arial" w:eastAsia="Arial" w:hAnsi="Arial" w:cs="Arial"/>
      <w:b/>
      <w:bCs/>
      <w:sz w:val="17"/>
      <w:szCs w:val="17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637E0"/>
    <w:rPr>
      <w:rFonts w:ascii="Arial" w:eastAsia="Arial" w:hAnsi="Arial" w:cs="Arial"/>
      <w:b/>
      <w:bCs/>
      <w:sz w:val="17"/>
      <w:szCs w:val="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5DCA2-1F88-40FE-8DF2-1FCEEBA56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Opola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Wójcik</dc:creator>
  <cp:lastModifiedBy>Katarzyna Ogórczak</cp:lastModifiedBy>
  <cp:revision>2</cp:revision>
  <cp:lastPrinted>2022-09-16T09:54:00Z</cp:lastPrinted>
  <dcterms:created xsi:type="dcterms:W3CDTF">2022-09-16T10:18:00Z</dcterms:created>
  <dcterms:modified xsi:type="dcterms:W3CDTF">2022-09-16T10:18:00Z</dcterms:modified>
</cp:coreProperties>
</file>