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1A6" w:rsidRDefault="005479D4" w:rsidP="00455BB1">
      <w:pPr>
        <w:pStyle w:val="Nagwek2"/>
        <w:numPr>
          <w:ilvl w:val="0"/>
          <w:numId w:val="0"/>
        </w:numPr>
        <w:ind w:left="1440"/>
      </w:pPr>
      <w:bookmarkStart w:id="0" w:name="_GoBack"/>
      <w:bookmarkEnd w:id="0"/>
      <w:r>
        <w:rPr>
          <w:rFonts w:cs="Times New Roman"/>
          <w:noProof/>
          <w:sz w:val="22"/>
          <w:szCs w:val="22"/>
          <w:lang w:val="pl-PL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4566285</wp:posOffset>
            </wp:positionH>
            <wp:positionV relativeFrom="paragraph">
              <wp:posOffset>-10160</wp:posOffset>
            </wp:positionV>
            <wp:extent cx="1877060" cy="2654935"/>
            <wp:effectExtent l="0" t="0" r="8890" b="0"/>
            <wp:wrapNone/>
            <wp:docPr id="3" name="Obraz 3" descr="pielegniarze-page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elegniarze-page-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26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l-PL" w:eastAsia="pl-PL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380365</wp:posOffset>
            </wp:positionV>
            <wp:extent cx="1724025" cy="2438400"/>
            <wp:effectExtent l="0" t="0" r="9525" b="0"/>
            <wp:wrapNone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438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18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-67310</wp:posOffset>
                </wp:positionV>
                <wp:extent cx="1838325" cy="1403985"/>
                <wp:effectExtent l="0" t="0" r="0" b="0"/>
                <wp:wrapNone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511A6" w:rsidRDefault="00326837">
                            <w:r>
                              <w:rPr>
                                <w:rFonts w:cs="Times New Roman"/>
                                <w:sz w:val="18"/>
                                <w:lang w:val="pl-PL"/>
                              </w:rPr>
                              <w:t>Załącznik</w:t>
                            </w:r>
                            <w:r>
                              <w:rPr>
                                <w:rFonts w:cs="Times New Roman"/>
                                <w:sz w:val="18"/>
                                <w:lang w:val="pl-PL"/>
                              </w:rPr>
                              <w:br/>
                              <w:t>do uchwały nr       /201</w:t>
                            </w:r>
                            <w:r w:rsidR="00511215">
                              <w:rPr>
                                <w:rFonts w:cs="Times New Roman"/>
                                <w:sz w:val="18"/>
                                <w:lang w:val="pl-PL"/>
                              </w:rPr>
                              <w:t>9</w:t>
                            </w:r>
                            <w:r>
                              <w:rPr>
                                <w:rFonts w:cs="Times New Roman"/>
                                <w:sz w:val="18"/>
                                <w:lang w:val="pl-PL"/>
                              </w:rPr>
                              <w:br/>
                              <w:t>Zarządu Powiatu Krapkowickiego</w:t>
                            </w:r>
                            <w:r>
                              <w:rPr>
                                <w:rFonts w:cs="Times New Roman"/>
                                <w:sz w:val="18"/>
                                <w:lang w:val="pl-PL"/>
                              </w:rPr>
                              <w:br/>
                              <w:t xml:space="preserve"> z dnia ………………. 201</w:t>
                            </w:r>
                            <w:r w:rsidR="00511215">
                              <w:rPr>
                                <w:rFonts w:cs="Times New Roman"/>
                                <w:sz w:val="18"/>
                                <w:lang w:val="pl-PL"/>
                              </w:rPr>
                              <w:t>9</w:t>
                            </w:r>
                            <w:r>
                              <w:rPr>
                                <w:rFonts w:cs="Times New Roman"/>
                                <w:sz w:val="18"/>
                                <w:lang w:val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6.05pt;margin-top:-5.3pt;width:144.75pt;height:11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" filled="f" stroked="f">
                <v:textbox style="mso-fit-shape-to-text:t">
                  <w:txbxContent>
                    <w:p w:rsidR="001511A6" w:rsidRDefault="00326837">
                      <w:r>
                        <w:rPr>
                          <w:rFonts w:cs="Times New Roman"/>
                          <w:sz w:val="18"/>
                          <w:lang w:val="pl-PL"/>
                        </w:rPr>
                        <w:t>Załącznik</w:t>
                      </w:r>
                      <w:r>
                        <w:rPr>
                          <w:rFonts w:cs="Times New Roman"/>
                          <w:sz w:val="18"/>
                          <w:lang w:val="pl-PL"/>
                        </w:rPr>
                        <w:br/>
                        <w:t>do uchwały nr       /201</w:t>
                      </w:r>
                      <w:r w:rsidR="00511215">
                        <w:rPr>
                          <w:rFonts w:cs="Times New Roman"/>
                          <w:sz w:val="18"/>
                          <w:lang w:val="pl-PL"/>
                        </w:rPr>
                        <w:t>9</w:t>
                      </w:r>
                      <w:r>
                        <w:rPr>
                          <w:rFonts w:cs="Times New Roman"/>
                          <w:sz w:val="18"/>
                          <w:lang w:val="pl-PL"/>
                        </w:rPr>
                        <w:br/>
                        <w:t>Zarządu Powiatu Krapkowickiego</w:t>
                      </w:r>
                      <w:r>
                        <w:rPr>
                          <w:rFonts w:cs="Times New Roman"/>
                          <w:sz w:val="18"/>
                          <w:lang w:val="pl-PL"/>
                        </w:rPr>
                        <w:br/>
                        <w:t xml:space="preserve"> z dnia ………………. 201</w:t>
                      </w:r>
                      <w:r w:rsidR="00511215">
                        <w:rPr>
                          <w:rFonts w:cs="Times New Roman"/>
                          <w:sz w:val="18"/>
                          <w:lang w:val="pl-PL"/>
                        </w:rPr>
                        <w:t>9</w:t>
                      </w:r>
                      <w:r>
                        <w:rPr>
                          <w:rFonts w:cs="Times New Roman"/>
                          <w:sz w:val="18"/>
                          <w:lang w:val="pl-PL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326837">
        <w:rPr>
          <w:rFonts w:ascii="Times New Roman" w:hAnsi="Times New Roman" w:cs="Times New Roman"/>
          <w:lang w:val="pl-PL"/>
        </w:rPr>
        <w:t xml:space="preserve"> </w:t>
      </w:r>
      <w:r w:rsidR="00326837">
        <w:rPr>
          <w:rFonts w:ascii="Times New Roman" w:hAnsi="Times New Roman" w:cs="Times New Roman"/>
          <w:lang w:val="pl-PL"/>
        </w:rPr>
        <w:br/>
      </w:r>
    </w:p>
    <w:p w:rsidR="001511A6" w:rsidRDefault="001511A6">
      <w:pPr>
        <w:pStyle w:val="Standard"/>
        <w:rPr>
          <w:rFonts w:cs="Times New Roman"/>
          <w:sz w:val="22"/>
          <w:szCs w:val="22"/>
          <w:lang w:val="pl-PL"/>
        </w:rPr>
      </w:pPr>
    </w:p>
    <w:p w:rsidR="001511A6" w:rsidRDefault="001511A6">
      <w:pPr>
        <w:pStyle w:val="Standard"/>
        <w:ind w:firstLine="706"/>
        <w:jc w:val="center"/>
        <w:rPr>
          <w:rFonts w:cs="Times New Roman"/>
          <w:sz w:val="22"/>
          <w:szCs w:val="22"/>
          <w:lang w:val="pl-PL"/>
        </w:rPr>
      </w:pPr>
    </w:p>
    <w:p w:rsidR="00E675A5" w:rsidRDefault="00E675A5">
      <w:pPr>
        <w:pStyle w:val="Standard"/>
        <w:ind w:firstLine="706"/>
        <w:jc w:val="center"/>
        <w:rPr>
          <w:rFonts w:cs="Times New Roman"/>
          <w:sz w:val="22"/>
          <w:szCs w:val="22"/>
          <w:lang w:val="pl-PL"/>
        </w:rPr>
      </w:pPr>
    </w:p>
    <w:p w:rsidR="00C31152" w:rsidRDefault="00C31152">
      <w:pPr>
        <w:pStyle w:val="Standard"/>
        <w:ind w:firstLine="706"/>
        <w:jc w:val="center"/>
        <w:rPr>
          <w:rFonts w:cs="Times New Roman"/>
          <w:sz w:val="22"/>
          <w:szCs w:val="22"/>
          <w:lang w:val="pl-PL"/>
        </w:rPr>
      </w:pPr>
    </w:p>
    <w:p w:rsidR="001511A6" w:rsidRDefault="00326837">
      <w:pPr>
        <w:pStyle w:val="Standard"/>
        <w:ind w:firstLine="706"/>
        <w:jc w:val="center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Regulamin przyznaw</w:t>
      </w:r>
      <w:r w:rsidR="001842E7">
        <w:rPr>
          <w:rFonts w:cs="Times New Roman"/>
          <w:sz w:val="22"/>
          <w:szCs w:val="22"/>
          <w:lang w:val="pl-PL"/>
        </w:rPr>
        <w:t>ania honorowej nagrody</w:t>
      </w:r>
    </w:p>
    <w:p w:rsidR="001511A6" w:rsidRDefault="001842E7">
      <w:pPr>
        <w:pStyle w:val="Standard"/>
        <w:ind w:firstLine="706"/>
        <w:jc w:val="center"/>
        <w:rPr>
          <w:rFonts w:cs="Times New Roman"/>
          <w:b/>
          <w:i/>
          <w:sz w:val="22"/>
          <w:szCs w:val="22"/>
          <w:lang w:val="pl-PL"/>
        </w:rPr>
      </w:pPr>
      <w:r>
        <w:rPr>
          <w:rFonts w:cs="Times New Roman"/>
          <w:b/>
          <w:i/>
          <w:sz w:val="22"/>
          <w:szCs w:val="22"/>
          <w:lang w:val="pl-PL"/>
        </w:rPr>
        <w:t>„Hipokrates Powiatu Krapkowickiego 201</w:t>
      </w:r>
      <w:r w:rsidR="00511215">
        <w:rPr>
          <w:rFonts w:cs="Times New Roman"/>
          <w:b/>
          <w:i/>
          <w:sz w:val="22"/>
          <w:szCs w:val="22"/>
          <w:lang w:val="pl-PL"/>
        </w:rPr>
        <w:t>9</w:t>
      </w:r>
      <w:r w:rsidR="00326837">
        <w:rPr>
          <w:rFonts w:cs="Times New Roman"/>
          <w:b/>
          <w:i/>
          <w:sz w:val="22"/>
          <w:szCs w:val="22"/>
          <w:lang w:val="pl-PL"/>
        </w:rPr>
        <w:t>”</w:t>
      </w:r>
    </w:p>
    <w:p w:rsidR="001511A6" w:rsidRDefault="001511A6">
      <w:pPr>
        <w:pStyle w:val="Standard"/>
        <w:jc w:val="center"/>
        <w:rPr>
          <w:rFonts w:cs="Times New Roman"/>
          <w:sz w:val="22"/>
          <w:szCs w:val="22"/>
          <w:lang w:val="pl-PL"/>
        </w:rPr>
      </w:pPr>
    </w:p>
    <w:p w:rsidR="001511A6" w:rsidRDefault="001511A6">
      <w:pPr>
        <w:pStyle w:val="Standard"/>
        <w:jc w:val="center"/>
        <w:rPr>
          <w:rFonts w:cs="Times New Roman"/>
          <w:sz w:val="22"/>
          <w:szCs w:val="22"/>
          <w:lang w:val="pl-PL"/>
        </w:rPr>
      </w:pPr>
    </w:p>
    <w:p w:rsidR="001511A6" w:rsidRDefault="001511A6">
      <w:pPr>
        <w:pStyle w:val="Standard"/>
        <w:jc w:val="center"/>
        <w:rPr>
          <w:rFonts w:cs="Times New Roman"/>
          <w:sz w:val="22"/>
          <w:szCs w:val="22"/>
          <w:lang w:val="pl-PL"/>
        </w:rPr>
      </w:pPr>
    </w:p>
    <w:p w:rsidR="001511A6" w:rsidRDefault="00326837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  <w:r>
        <w:rPr>
          <w:rFonts w:cs="Times New Roman"/>
          <w:b/>
          <w:sz w:val="22"/>
          <w:szCs w:val="22"/>
          <w:lang w:val="pl-PL"/>
        </w:rPr>
        <w:t>POSTANOWIENIA OGÓLNE</w:t>
      </w:r>
    </w:p>
    <w:p w:rsidR="001511A6" w:rsidRDefault="001511A6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</w:p>
    <w:p w:rsidR="001511A6" w:rsidRDefault="00326837">
      <w:pPr>
        <w:pStyle w:val="Standard"/>
        <w:jc w:val="center"/>
      </w:pPr>
      <w:r>
        <w:rPr>
          <w:rFonts w:cs="Times New Roman"/>
          <w:b/>
          <w:sz w:val="22"/>
          <w:szCs w:val="22"/>
          <w:lang w:val="pl-PL"/>
        </w:rPr>
        <w:t>§</w:t>
      </w:r>
      <w:r w:rsidR="004C7A78">
        <w:rPr>
          <w:rFonts w:cs="Times New Roman"/>
          <w:b/>
          <w:sz w:val="22"/>
          <w:szCs w:val="22"/>
          <w:lang w:val="pl-PL"/>
        </w:rPr>
        <w:t xml:space="preserve"> </w:t>
      </w:r>
      <w:r>
        <w:rPr>
          <w:rFonts w:cs="Times New Roman"/>
          <w:b/>
          <w:sz w:val="22"/>
          <w:szCs w:val="22"/>
          <w:lang w:val="pl-PL"/>
        </w:rPr>
        <w:t>1</w:t>
      </w:r>
      <w:r>
        <w:rPr>
          <w:rFonts w:cs="Times New Roman"/>
          <w:b/>
          <w:sz w:val="22"/>
          <w:szCs w:val="22"/>
          <w:lang w:val="pl-PL"/>
        </w:rPr>
        <w:br/>
      </w:r>
    </w:p>
    <w:p w:rsidR="004C7A78" w:rsidRDefault="00326837" w:rsidP="004C7A78">
      <w:pPr>
        <w:pStyle w:val="Standard"/>
        <w:numPr>
          <w:ilvl w:val="0"/>
          <w:numId w:val="7"/>
        </w:numPr>
        <w:ind w:hanging="294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Niniejszy regulamin, zwany dalej „Regulaminem”, określa zasady, kryteria i tryb przyznawania honorow</w:t>
      </w:r>
      <w:r w:rsidR="00722EC0">
        <w:rPr>
          <w:rFonts w:cs="Times New Roman"/>
          <w:sz w:val="22"/>
          <w:szCs w:val="22"/>
          <w:lang w:val="pl-PL"/>
        </w:rPr>
        <w:t xml:space="preserve">ej </w:t>
      </w:r>
      <w:r w:rsidR="004204C7">
        <w:rPr>
          <w:rFonts w:cs="Times New Roman"/>
          <w:sz w:val="22"/>
          <w:szCs w:val="22"/>
          <w:lang w:val="pl-PL"/>
        </w:rPr>
        <w:t xml:space="preserve">nagrody </w:t>
      </w:r>
      <w:r w:rsidR="001842E7">
        <w:rPr>
          <w:rFonts w:cs="Times New Roman"/>
          <w:sz w:val="22"/>
          <w:szCs w:val="22"/>
          <w:lang w:val="pl-PL"/>
        </w:rPr>
        <w:t>„</w:t>
      </w:r>
      <w:r w:rsidR="001842E7" w:rsidRPr="00511215">
        <w:rPr>
          <w:rFonts w:cs="Times New Roman"/>
          <w:b/>
          <w:sz w:val="22"/>
          <w:szCs w:val="22"/>
          <w:lang w:val="pl-PL"/>
        </w:rPr>
        <w:t>Hipokrates Powiatu Krapkowickiego 201</w:t>
      </w:r>
      <w:r w:rsidR="00511215" w:rsidRPr="00511215">
        <w:rPr>
          <w:rFonts w:cs="Times New Roman"/>
          <w:b/>
          <w:sz w:val="22"/>
          <w:szCs w:val="22"/>
          <w:lang w:val="pl-PL"/>
        </w:rPr>
        <w:t>9</w:t>
      </w:r>
      <w:r>
        <w:rPr>
          <w:rFonts w:cs="Times New Roman"/>
          <w:sz w:val="22"/>
          <w:szCs w:val="22"/>
          <w:lang w:val="pl-PL"/>
        </w:rPr>
        <w:t>” dla pracowników służby zdrowia powiatu krapkowickiego, zwaną dalej „Nagrodą”.</w:t>
      </w:r>
    </w:p>
    <w:p w:rsidR="004C7A78" w:rsidRDefault="00326837" w:rsidP="004C7A78">
      <w:pPr>
        <w:pStyle w:val="Standard"/>
        <w:numPr>
          <w:ilvl w:val="0"/>
          <w:numId w:val="7"/>
        </w:numPr>
        <w:ind w:hanging="294"/>
        <w:jc w:val="both"/>
        <w:rPr>
          <w:rFonts w:cs="Times New Roman"/>
          <w:sz w:val="22"/>
          <w:szCs w:val="22"/>
          <w:lang w:val="pl-PL"/>
        </w:rPr>
      </w:pPr>
      <w:r w:rsidRPr="004C7A78">
        <w:rPr>
          <w:rFonts w:cs="Times New Roman"/>
          <w:sz w:val="22"/>
          <w:szCs w:val="22"/>
          <w:lang w:val="pl-PL"/>
        </w:rPr>
        <w:t>Organizatorem przyznania</w:t>
      </w:r>
      <w:r w:rsidR="004204C7" w:rsidRPr="004C7A78">
        <w:rPr>
          <w:rFonts w:cs="Times New Roman"/>
          <w:sz w:val="22"/>
          <w:szCs w:val="22"/>
          <w:lang w:val="pl-PL"/>
        </w:rPr>
        <w:t xml:space="preserve"> honorowej nagrody </w:t>
      </w:r>
      <w:r w:rsidR="00722EC0" w:rsidRPr="004C7A78">
        <w:rPr>
          <w:rFonts w:cs="Times New Roman"/>
          <w:sz w:val="22"/>
          <w:szCs w:val="22"/>
          <w:lang w:val="pl-PL"/>
        </w:rPr>
        <w:t>„</w:t>
      </w:r>
      <w:r w:rsidR="001842E7" w:rsidRPr="004C7A78">
        <w:rPr>
          <w:rFonts w:cs="Times New Roman"/>
          <w:sz w:val="22"/>
          <w:szCs w:val="22"/>
          <w:lang w:val="pl-PL"/>
        </w:rPr>
        <w:t>Hipokrates Powiatu Krapkowickiego 201</w:t>
      </w:r>
      <w:r w:rsidR="00511215" w:rsidRPr="004C7A78">
        <w:rPr>
          <w:rFonts w:cs="Times New Roman"/>
          <w:sz w:val="22"/>
          <w:szCs w:val="22"/>
          <w:lang w:val="pl-PL"/>
        </w:rPr>
        <w:t>9</w:t>
      </w:r>
      <w:r w:rsidRPr="004C7A78">
        <w:rPr>
          <w:rFonts w:cs="Times New Roman"/>
          <w:sz w:val="22"/>
          <w:szCs w:val="22"/>
          <w:lang w:val="pl-PL"/>
        </w:rPr>
        <w:t>” jest Powiat Krapkowicki, zwan</w:t>
      </w:r>
      <w:r w:rsidR="00EC6DFC">
        <w:rPr>
          <w:rFonts w:cs="Times New Roman"/>
          <w:sz w:val="22"/>
          <w:szCs w:val="22"/>
          <w:lang w:val="pl-PL"/>
        </w:rPr>
        <w:t>y</w:t>
      </w:r>
      <w:r w:rsidRPr="004C7A78">
        <w:rPr>
          <w:rFonts w:cs="Times New Roman"/>
          <w:sz w:val="22"/>
          <w:szCs w:val="22"/>
          <w:lang w:val="pl-PL"/>
        </w:rPr>
        <w:t xml:space="preserve"> dalej „Organizatorem”.</w:t>
      </w:r>
    </w:p>
    <w:p w:rsidR="004C7A78" w:rsidRDefault="00326837" w:rsidP="004C7A78">
      <w:pPr>
        <w:pStyle w:val="Standard"/>
        <w:numPr>
          <w:ilvl w:val="0"/>
          <w:numId w:val="7"/>
        </w:numPr>
        <w:ind w:hanging="294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 xml:space="preserve">Nagroda może być przyznana pracownikowi </w:t>
      </w:r>
      <w:r w:rsidR="00EC6DFC">
        <w:rPr>
          <w:rFonts w:cs="Times New Roman"/>
          <w:sz w:val="22"/>
          <w:szCs w:val="22"/>
          <w:lang w:val="pl-PL"/>
        </w:rPr>
        <w:t xml:space="preserve">ochrony </w:t>
      </w:r>
      <w:r>
        <w:rPr>
          <w:rFonts w:cs="Times New Roman"/>
          <w:sz w:val="22"/>
          <w:szCs w:val="22"/>
          <w:lang w:val="pl-PL"/>
        </w:rPr>
        <w:t>zdrowia tylko jeden raz.</w:t>
      </w:r>
    </w:p>
    <w:p w:rsidR="004C7A78" w:rsidRDefault="00326837" w:rsidP="004C7A78">
      <w:pPr>
        <w:pStyle w:val="Standard"/>
        <w:numPr>
          <w:ilvl w:val="0"/>
          <w:numId w:val="7"/>
        </w:numPr>
        <w:ind w:hanging="294"/>
        <w:jc w:val="both"/>
        <w:rPr>
          <w:rFonts w:cs="Times New Roman"/>
          <w:sz w:val="22"/>
          <w:szCs w:val="22"/>
          <w:lang w:val="pl-PL"/>
        </w:rPr>
      </w:pPr>
      <w:r w:rsidRPr="004C7A78">
        <w:rPr>
          <w:rFonts w:cs="Times New Roman"/>
          <w:sz w:val="22"/>
          <w:szCs w:val="22"/>
          <w:lang w:val="pl-PL"/>
        </w:rPr>
        <w:t>Wręczenie Nagrody odbywa się w okolicznościach zapewniających uroczysty charakter.</w:t>
      </w:r>
    </w:p>
    <w:p w:rsidR="001511A6" w:rsidRPr="004C7A78" w:rsidRDefault="00326837" w:rsidP="004C7A78">
      <w:pPr>
        <w:pStyle w:val="Standard"/>
        <w:numPr>
          <w:ilvl w:val="0"/>
          <w:numId w:val="7"/>
        </w:numPr>
        <w:ind w:hanging="294"/>
        <w:jc w:val="both"/>
        <w:rPr>
          <w:rFonts w:cs="Times New Roman"/>
          <w:sz w:val="22"/>
          <w:szCs w:val="22"/>
          <w:lang w:val="pl-PL"/>
        </w:rPr>
      </w:pPr>
      <w:r w:rsidRPr="004C7A78">
        <w:rPr>
          <w:rFonts w:cs="Times New Roman"/>
          <w:sz w:val="22"/>
          <w:szCs w:val="22"/>
          <w:lang w:val="pl-PL"/>
        </w:rPr>
        <w:t xml:space="preserve">Ogłoszenie o rozpoczęciu procedury składania wniosków o przyznanie Nagrody zamieszczane jest na stronie internetowej Powiatu Krapkowickiego </w:t>
      </w:r>
      <w:hyperlink r:id="rId9" w:history="1">
        <w:r w:rsidRPr="00C31152">
          <w:rPr>
            <w:rStyle w:val="Hipercze"/>
            <w:rFonts w:cs="Times New Roman"/>
            <w:color w:val="auto"/>
            <w:sz w:val="22"/>
            <w:szCs w:val="22"/>
            <w:u w:val="none"/>
            <w:lang w:val="pl-PL"/>
          </w:rPr>
          <w:t>www.powiatkrapkowicki.pl</w:t>
        </w:r>
      </w:hyperlink>
      <w:r w:rsidRPr="00C31152">
        <w:rPr>
          <w:rStyle w:val="Hipercze"/>
          <w:rFonts w:cs="Times New Roman"/>
          <w:color w:val="auto"/>
          <w:sz w:val="22"/>
          <w:szCs w:val="22"/>
          <w:u w:val="none"/>
          <w:lang w:val="pl-PL"/>
        </w:rPr>
        <w:t xml:space="preserve"> </w:t>
      </w:r>
      <w:r w:rsidRPr="004C7A78">
        <w:rPr>
          <w:rStyle w:val="Hipercze"/>
          <w:rFonts w:cs="Times New Roman"/>
          <w:color w:val="000000"/>
          <w:sz w:val="22"/>
          <w:szCs w:val="22"/>
          <w:u w:val="none"/>
          <w:lang w:val="pl-PL"/>
        </w:rPr>
        <w:t>oraz</w:t>
      </w:r>
      <w:r w:rsidR="00EC6DFC">
        <w:rPr>
          <w:rStyle w:val="Hipercze"/>
          <w:rFonts w:cs="Times New Roman"/>
          <w:color w:val="000000"/>
          <w:sz w:val="22"/>
          <w:szCs w:val="22"/>
          <w:u w:val="none"/>
          <w:lang w:val="pl-PL"/>
        </w:rPr>
        <w:t xml:space="preserve"> w</w:t>
      </w:r>
      <w:r w:rsidRPr="004C7A78">
        <w:rPr>
          <w:rStyle w:val="Hipercze"/>
          <w:rFonts w:cs="Times New Roman"/>
          <w:color w:val="000000"/>
          <w:sz w:val="22"/>
          <w:szCs w:val="22"/>
          <w:u w:val="none"/>
          <w:lang w:val="pl-PL"/>
        </w:rPr>
        <w:t xml:space="preserve"> lokalnych mediach.</w:t>
      </w:r>
    </w:p>
    <w:p w:rsidR="001511A6" w:rsidRDefault="001511A6">
      <w:pPr>
        <w:pStyle w:val="Standard"/>
        <w:rPr>
          <w:rFonts w:cs="Times New Roman"/>
          <w:sz w:val="22"/>
          <w:szCs w:val="22"/>
          <w:lang w:val="pl-PL"/>
        </w:rPr>
      </w:pPr>
    </w:p>
    <w:p w:rsidR="001511A6" w:rsidRDefault="00326837">
      <w:pPr>
        <w:pStyle w:val="Standard"/>
        <w:jc w:val="center"/>
      </w:pPr>
      <w:r>
        <w:rPr>
          <w:rFonts w:cs="Times New Roman"/>
          <w:b/>
          <w:sz w:val="22"/>
          <w:szCs w:val="22"/>
          <w:lang w:val="pl-PL"/>
        </w:rPr>
        <w:t>§</w:t>
      </w:r>
      <w:r w:rsidR="004C7A78">
        <w:rPr>
          <w:rFonts w:cs="Times New Roman"/>
          <w:b/>
          <w:sz w:val="22"/>
          <w:szCs w:val="22"/>
          <w:lang w:val="pl-PL"/>
        </w:rPr>
        <w:t xml:space="preserve"> </w:t>
      </w:r>
      <w:r>
        <w:rPr>
          <w:rFonts w:cs="Times New Roman"/>
          <w:b/>
          <w:sz w:val="22"/>
          <w:szCs w:val="22"/>
          <w:lang w:val="pl-PL"/>
        </w:rPr>
        <w:t>2</w:t>
      </w:r>
      <w:r>
        <w:rPr>
          <w:rFonts w:cs="Times New Roman"/>
          <w:b/>
          <w:sz w:val="22"/>
          <w:szCs w:val="22"/>
          <w:lang w:val="pl-PL"/>
        </w:rPr>
        <w:br/>
      </w:r>
    </w:p>
    <w:p w:rsidR="001511A6" w:rsidRDefault="00326837" w:rsidP="00EC6DFC">
      <w:pPr>
        <w:pStyle w:val="Standard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 xml:space="preserve">Nagroda przyznawana jest za wybitne osiągnięcia w ochronie zdrowia i szczególny charakter pracy na rzecz pacjenta. Nagrodę może otrzymać pracownik </w:t>
      </w:r>
      <w:r w:rsidR="00EC6DFC">
        <w:rPr>
          <w:rFonts w:cs="Times New Roman"/>
          <w:sz w:val="22"/>
          <w:szCs w:val="22"/>
          <w:lang w:val="pl-PL"/>
        </w:rPr>
        <w:t>ochrony</w:t>
      </w:r>
      <w:r>
        <w:rPr>
          <w:rFonts w:cs="Times New Roman"/>
          <w:sz w:val="22"/>
          <w:szCs w:val="22"/>
          <w:lang w:val="pl-PL"/>
        </w:rPr>
        <w:t xml:space="preserve"> zdrowia pracujący na terenie powiatu krapkowickiego, który w szczególności:</w:t>
      </w:r>
    </w:p>
    <w:p w:rsidR="00C31152" w:rsidRDefault="00326837" w:rsidP="00C31152">
      <w:pPr>
        <w:pStyle w:val="Standard"/>
        <w:numPr>
          <w:ilvl w:val="0"/>
          <w:numId w:val="8"/>
        </w:numPr>
        <w:ind w:left="1560" w:hanging="426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stale podnosi kwalifikacje zawodowe;</w:t>
      </w:r>
    </w:p>
    <w:p w:rsidR="00C31152" w:rsidRDefault="00326837" w:rsidP="00C31152">
      <w:pPr>
        <w:pStyle w:val="Standard"/>
        <w:numPr>
          <w:ilvl w:val="0"/>
          <w:numId w:val="8"/>
        </w:numPr>
        <w:ind w:left="1560" w:hanging="426"/>
        <w:jc w:val="both"/>
        <w:rPr>
          <w:rFonts w:cs="Times New Roman"/>
          <w:sz w:val="22"/>
          <w:szCs w:val="22"/>
          <w:lang w:val="pl-PL"/>
        </w:rPr>
      </w:pPr>
      <w:r w:rsidRPr="00C31152">
        <w:rPr>
          <w:sz w:val="22"/>
          <w:lang w:val="pl-PL"/>
        </w:rPr>
        <w:t xml:space="preserve">w roku poprzedzającym przyznanie nagrody został wyróżniony za konkretne osiągnięcia związane z zajmowanym stanowiskiem pracy w </w:t>
      </w:r>
      <w:r w:rsidR="00EC6DFC" w:rsidRPr="00C31152">
        <w:rPr>
          <w:sz w:val="22"/>
          <w:lang w:val="pl-PL"/>
        </w:rPr>
        <w:t>systemie ochrony</w:t>
      </w:r>
      <w:r w:rsidRPr="00C31152">
        <w:rPr>
          <w:sz w:val="22"/>
          <w:lang w:val="pl-PL"/>
        </w:rPr>
        <w:t xml:space="preserve"> zdrowia;</w:t>
      </w:r>
    </w:p>
    <w:p w:rsidR="00C31152" w:rsidRDefault="00326837" w:rsidP="00C31152">
      <w:pPr>
        <w:pStyle w:val="Standard"/>
        <w:numPr>
          <w:ilvl w:val="0"/>
          <w:numId w:val="8"/>
        </w:numPr>
        <w:ind w:left="1560" w:hanging="426"/>
        <w:jc w:val="both"/>
        <w:rPr>
          <w:rFonts w:cs="Times New Roman"/>
          <w:sz w:val="22"/>
          <w:szCs w:val="22"/>
          <w:lang w:val="pl-PL"/>
        </w:rPr>
      </w:pPr>
      <w:r w:rsidRPr="00C31152">
        <w:rPr>
          <w:rFonts w:cs="Times New Roman"/>
          <w:sz w:val="22"/>
          <w:szCs w:val="22"/>
          <w:lang w:val="pl-PL"/>
        </w:rPr>
        <w:t>cieszy się autorytetem i uznaniem wśród pacjentów;</w:t>
      </w:r>
    </w:p>
    <w:p w:rsidR="00C31152" w:rsidRDefault="00326837" w:rsidP="00C31152">
      <w:pPr>
        <w:pStyle w:val="Standard"/>
        <w:numPr>
          <w:ilvl w:val="0"/>
          <w:numId w:val="8"/>
        </w:numPr>
        <w:ind w:left="1560" w:hanging="426"/>
        <w:jc w:val="both"/>
        <w:rPr>
          <w:rFonts w:cs="Times New Roman"/>
          <w:sz w:val="22"/>
          <w:szCs w:val="22"/>
          <w:lang w:val="pl-PL"/>
        </w:rPr>
      </w:pPr>
      <w:r w:rsidRPr="00C31152">
        <w:rPr>
          <w:rFonts w:cs="Times New Roman"/>
          <w:sz w:val="22"/>
          <w:szCs w:val="22"/>
          <w:lang w:val="pl-PL"/>
        </w:rPr>
        <w:t xml:space="preserve">może wykazać się długoletnim stażem pracy w </w:t>
      </w:r>
      <w:r w:rsidR="00EC6DFC" w:rsidRPr="00C31152">
        <w:rPr>
          <w:rFonts w:cs="Times New Roman"/>
          <w:sz w:val="22"/>
          <w:szCs w:val="22"/>
          <w:lang w:val="pl-PL"/>
        </w:rPr>
        <w:t>systemie ochrony</w:t>
      </w:r>
      <w:r w:rsidRPr="00C31152">
        <w:rPr>
          <w:rFonts w:cs="Times New Roman"/>
          <w:sz w:val="22"/>
          <w:szCs w:val="22"/>
          <w:lang w:val="pl-PL"/>
        </w:rPr>
        <w:t xml:space="preserve"> zdrowia;</w:t>
      </w:r>
    </w:p>
    <w:p w:rsidR="00C31152" w:rsidRDefault="00326837" w:rsidP="00C31152">
      <w:pPr>
        <w:pStyle w:val="Standard"/>
        <w:numPr>
          <w:ilvl w:val="0"/>
          <w:numId w:val="8"/>
        </w:numPr>
        <w:ind w:left="1560" w:hanging="426"/>
        <w:jc w:val="both"/>
        <w:rPr>
          <w:rFonts w:cs="Times New Roman"/>
          <w:sz w:val="22"/>
          <w:szCs w:val="22"/>
          <w:lang w:val="pl-PL"/>
        </w:rPr>
      </w:pPr>
      <w:r w:rsidRPr="00C31152">
        <w:rPr>
          <w:rFonts w:cs="Times New Roman"/>
          <w:sz w:val="22"/>
          <w:szCs w:val="22"/>
          <w:lang w:val="pl-PL"/>
        </w:rPr>
        <w:t>prowadzi działania mające na celu podniesienie jakości usług zdrowotnych;</w:t>
      </w:r>
    </w:p>
    <w:p w:rsidR="00C31152" w:rsidRDefault="00326837" w:rsidP="00C31152">
      <w:pPr>
        <w:pStyle w:val="Standard"/>
        <w:numPr>
          <w:ilvl w:val="0"/>
          <w:numId w:val="8"/>
        </w:numPr>
        <w:ind w:left="1560" w:hanging="426"/>
        <w:jc w:val="both"/>
        <w:rPr>
          <w:rFonts w:cs="Times New Roman"/>
          <w:sz w:val="22"/>
          <w:szCs w:val="22"/>
          <w:lang w:val="pl-PL"/>
        </w:rPr>
      </w:pPr>
      <w:r w:rsidRPr="00C31152">
        <w:rPr>
          <w:rFonts w:cs="Times New Roman"/>
          <w:sz w:val="22"/>
          <w:szCs w:val="22"/>
          <w:lang w:val="pl-PL"/>
        </w:rPr>
        <w:t>dba o miłą atmosferę w miejscu pracy;</w:t>
      </w:r>
    </w:p>
    <w:p w:rsidR="00C31152" w:rsidRDefault="00326837" w:rsidP="00C31152">
      <w:pPr>
        <w:pStyle w:val="Standard"/>
        <w:numPr>
          <w:ilvl w:val="0"/>
          <w:numId w:val="8"/>
        </w:numPr>
        <w:ind w:left="1560" w:hanging="426"/>
        <w:jc w:val="both"/>
        <w:rPr>
          <w:rFonts w:cs="Times New Roman"/>
          <w:sz w:val="22"/>
          <w:szCs w:val="22"/>
          <w:lang w:val="pl-PL"/>
        </w:rPr>
      </w:pPr>
      <w:r w:rsidRPr="00C31152">
        <w:rPr>
          <w:rFonts w:cs="Times New Roman"/>
          <w:sz w:val="22"/>
          <w:szCs w:val="22"/>
          <w:lang w:val="pl-PL"/>
        </w:rPr>
        <w:t>wykazuje się ponadprzeciętnym zaangażowaniem;</w:t>
      </w:r>
    </w:p>
    <w:p w:rsidR="001511A6" w:rsidRPr="00C31152" w:rsidRDefault="00326837" w:rsidP="00C31152">
      <w:pPr>
        <w:pStyle w:val="Standard"/>
        <w:numPr>
          <w:ilvl w:val="0"/>
          <w:numId w:val="8"/>
        </w:numPr>
        <w:ind w:left="1560" w:hanging="426"/>
        <w:jc w:val="both"/>
        <w:rPr>
          <w:rFonts w:cs="Times New Roman"/>
          <w:sz w:val="22"/>
          <w:szCs w:val="22"/>
          <w:lang w:val="pl-PL"/>
        </w:rPr>
      </w:pPr>
      <w:r w:rsidRPr="00C31152">
        <w:rPr>
          <w:rFonts w:cs="Times New Roman"/>
          <w:sz w:val="22"/>
          <w:szCs w:val="22"/>
          <w:lang w:val="pl-PL"/>
        </w:rPr>
        <w:t>w przeciągu ostatnich dwóch lat brał aktywny udział w konferencjach, sympozjach, kongresach o charakterze medycznym.</w:t>
      </w:r>
    </w:p>
    <w:p w:rsidR="001511A6" w:rsidRDefault="001511A6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:rsidR="001511A6" w:rsidRDefault="00326837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  <w:r>
        <w:rPr>
          <w:rFonts w:cs="Times New Roman"/>
          <w:b/>
          <w:sz w:val="22"/>
          <w:szCs w:val="22"/>
          <w:lang w:val="pl-PL"/>
        </w:rPr>
        <w:t>ZASADY ZGŁASZANIA KANDYDATÓW</w:t>
      </w:r>
    </w:p>
    <w:p w:rsidR="001511A6" w:rsidRDefault="001511A6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</w:p>
    <w:p w:rsidR="001511A6" w:rsidRDefault="00326837">
      <w:pPr>
        <w:pStyle w:val="Standard"/>
        <w:jc w:val="center"/>
      </w:pPr>
      <w:r>
        <w:rPr>
          <w:rFonts w:cs="Times New Roman"/>
          <w:b/>
          <w:sz w:val="22"/>
          <w:szCs w:val="22"/>
          <w:lang w:val="pl-PL"/>
        </w:rPr>
        <w:t>§</w:t>
      </w:r>
      <w:r w:rsidR="004C7A78">
        <w:rPr>
          <w:rFonts w:cs="Times New Roman"/>
          <w:b/>
          <w:sz w:val="22"/>
          <w:szCs w:val="22"/>
          <w:lang w:val="pl-PL"/>
        </w:rPr>
        <w:t xml:space="preserve"> </w:t>
      </w:r>
      <w:r>
        <w:rPr>
          <w:rFonts w:cs="Times New Roman"/>
          <w:b/>
          <w:sz w:val="22"/>
          <w:szCs w:val="22"/>
          <w:lang w:val="pl-PL"/>
        </w:rPr>
        <w:t>3</w:t>
      </w:r>
      <w:r>
        <w:rPr>
          <w:rFonts w:cs="Times New Roman"/>
          <w:b/>
          <w:sz w:val="22"/>
          <w:szCs w:val="22"/>
          <w:lang w:val="pl-PL"/>
        </w:rPr>
        <w:br/>
      </w:r>
    </w:p>
    <w:p w:rsidR="001511A6" w:rsidRPr="00EC6DFC" w:rsidRDefault="00326837" w:rsidP="00EC6DFC">
      <w:pPr>
        <w:rPr>
          <w:rFonts w:cs="Times New Roman"/>
          <w:sz w:val="22"/>
          <w:szCs w:val="22"/>
          <w:lang w:val="pl-PL"/>
        </w:rPr>
      </w:pPr>
      <w:r w:rsidRPr="00EC6DFC">
        <w:rPr>
          <w:rFonts w:cs="Times New Roman"/>
          <w:sz w:val="22"/>
          <w:szCs w:val="22"/>
          <w:lang w:val="pl-PL"/>
        </w:rPr>
        <w:t>Wnioski o przyznanie Nagrody mogą składać:</w:t>
      </w:r>
    </w:p>
    <w:p w:rsidR="00C31152" w:rsidRDefault="00326837" w:rsidP="00C31152">
      <w:pPr>
        <w:pStyle w:val="Standard"/>
        <w:numPr>
          <w:ilvl w:val="0"/>
          <w:numId w:val="10"/>
        </w:numPr>
        <w:ind w:left="1560" w:hanging="426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organy zarządzające w podmiotach leczniczych na terenie powiatu krapkowickiego określonych w ustawie z dnia 15 kwietnia 2011 r. o działalności leczniczej;</w:t>
      </w:r>
    </w:p>
    <w:p w:rsidR="00C31152" w:rsidRDefault="00EC6DFC" w:rsidP="00C31152">
      <w:pPr>
        <w:pStyle w:val="Standard"/>
        <w:numPr>
          <w:ilvl w:val="0"/>
          <w:numId w:val="10"/>
        </w:numPr>
        <w:ind w:left="1560" w:hanging="426"/>
        <w:jc w:val="both"/>
        <w:rPr>
          <w:rFonts w:cs="Times New Roman"/>
          <w:sz w:val="22"/>
          <w:szCs w:val="22"/>
          <w:lang w:val="pl-PL"/>
        </w:rPr>
      </w:pPr>
      <w:r w:rsidRPr="00C31152">
        <w:rPr>
          <w:rFonts w:cs="Times New Roman"/>
          <w:sz w:val="22"/>
          <w:szCs w:val="22"/>
          <w:lang w:val="pl-PL"/>
        </w:rPr>
        <w:t xml:space="preserve">grupa co najmniej 10 </w:t>
      </w:r>
      <w:r w:rsidR="00326837" w:rsidRPr="00C31152">
        <w:rPr>
          <w:rFonts w:cs="Times New Roman"/>
          <w:sz w:val="22"/>
          <w:szCs w:val="22"/>
          <w:lang w:val="pl-PL"/>
        </w:rPr>
        <w:t>mieszkań</w:t>
      </w:r>
      <w:r w:rsidRPr="00C31152">
        <w:rPr>
          <w:rFonts w:cs="Times New Roman"/>
          <w:sz w:val="22"/>
          <w:szCs w:val="22"/>
          <w:lang w:val="pl-PL"/>
        </w:rPr>
        <w:t>ców</w:t>
      </w:r>
      <w:r w:rsidR="00326837" w:rsidRPr="00C31152">
        <w:rPr>
          <w:rFonts w:cs="Times New Roman"/>
          <w:sz w:val="22"/>
          <w:szCs w:val="22"/>
          <w:lang w:val="pl-PL"/>
        </w:rPr>
        <w:t xml:space="preserve"> Powiatu Krapkowickiego</w:t>
      </w:r>
      <w:r w:rsidRPr="00C31152">
        <w:rPr>
          <w:rFonts w:cs="Times New Roman"/>
          <w:sz w:val="22"/>
          <w:szCs w:val="22"/>
          <w:lang w:val="pl-PL"/>
        </w:rPr>
        <w:t>;</w:t>
      </w:r>
    </w:p>
    <w:p w:rsidR="001511A6" w:rsidRPr="00C31152" w:rsidRDefault="00326837" w:rsidP="00C31152">
      <w:pPr>
        <w:pStyle w:val="Standard"/>
        <w:numPr>
          <w:ilvl w:val="0"/>
          <w:numId w:val="10"/>
        </w:numPr>
        <w:ind w:left="1560" w:hanging="426"/>
        <w:jc w:val="both"/>
        <w:rPr>
          <w:rFonts w:cs="Times New Roman"/>
          <w:sz w:val="22"/>
          <w:szCs w:val="22"/>
          <w:lang w:val="pl-PL"/>
        </w:rPr>
      </w:pPr>
      <w:r w:rsidRPr="00C31152">
        <w:rPr>
          <w:rFonts w:cs="Times New Roman"/>
          <w:sz w:val="22"/>
          <w:szCs w:val="22"/>
          <w:lang w:val="pl-PL"/>
        </w:rPr>
        <w:t>Zarząd Powiatu Krapkowickiego</w:t>
      </w:r>
      <w:r w:rsidR="00EC6DFC" w:rsidRPr="00C31152">
        <w:rPr>
          <w:rFonts w:cs="Times New Roman"/>
          <w:sz w:val="22"/>
          <w:szCs w:val="22"/>
          <w:lang w:val="pl-PL"/>
        </w:rPr>
        <w:t>.</w:t>
      </w:r>
    </w:p>
    <w:p w:rsidR="001511A6" w:rsidRDefault="001511A6">
      <w:pPr>
        <w:pStyle w:val="Standard"/>
        <w:ind w:left="426"/>
        <w:jc w:val="both"/>
        <w:rPr>
          <w:rFonts w:cs="Times New Roman"/>
          <w:sz w:val="22"/>
          <w:szCs w:val="22"/>
          <w:lang w:val="pl-PL"/>
        </w:rPr>
      </w:pPr>
    </w:p>
    <w:p w:rsidR="001511A6" w:rsidRDefault="001511A6">
      <w:pPr>
        <w:pStyle w:val="Standard"/>
        <w:ind w:left="426"/>
        <w:jc w:val="both"/>
        <w:rPr>
          <w:rFonts w:cs="Times New Roman"/>
          <w:sz w:val="22"/>
          <w:szCs w:val="22"/>
          <w:lang w:val="pl-PL"/>
        </w:rPr>
      </w:pPr>
    </w:p>
    <w:p w:rsidR="001511A6" w:rsidRDefault="001511A6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:rsidR="00E704D6" w:rsidRDefault="00E704D6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</w:p>
    <w:p w:rsidR="00E704D6" w:rsidRDefault="00E704D6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</w:p>
    <w:p w:rsidR="001511A6" w:rsidRDefault="00326837">
      <w:pPr>
        <w:pStyle w:val="Standard"/>
        <w:jc w:val="center"/>
      </w:pPr>
      <w:r>
        <w:rPr>
          <w:rFonts w:cs="Times New Roman"/>
          <w:b/>
          <w:sz w:val="22"/>
          <w:szCs w:val="22"/>
          <w:lang w:val="pl-PL"/>
        </w:rPr>
        <w:lastRenderedPageBreak/>
        <w:t>§</w:t>
      </w:r>
      <w:r w:rsidR="004C7A78">
        <w:rPr>
          <w:rFonts w:cs="Times New Roman"/>
          <w:b/>
          <w:sz w:val="22"/>
          <w:szCs w:val="22"/>
          <w:lang w:val="pl-PL"/>
        </w:rPr>
        <w:t xml:space="preserve"> </w:t>
      </w:r>
      <w:r>
        <w:rPr>
          <w:rFonts w:cs="Times New Roman"/>
          <w:b/>
          <w:sz w:val="22"/>
          <w:szCs w:val="22"/>
          <w:lang w:val="pl-PL"/>
        </w:rPr>
        <w:t>4</w:t>
      </w:r>
      <w:r>
        <w:rPr>
          <w:rFonts w:cs="Times New Roman"/>
          <w:b/>
          <w:sz w:val="22"/>
          <w:szCs w:val="22"/>
          <w:lang w:val="pl-PL"/>
        </w:rPr>
        <w:br/>
      </w:r>
    </w:p>
    <w:p w:rsidR="001511A6" w:rsidRDefault="00326837" w:rsidP="00776D76">
      <w:pPr>
        <w:pStyle w:val="Standard"/>
        <w:numPr>
          <w:ilvl w:val="3"/>
          <w:numId w:val="12"/>
        </w:numPr>
        <w:ind w:left="709" w:hanging="28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Nagrody za wybitne osiągnięcia w ochronie zdrowia i szczególny charakter pracy na rzecz pacjenta przyznawane są w następujących kategoriach:</w:t>
      </w:r>
    </w:p>
    <w:p w:rsidR="00C31152" w:rsidRDefault="00326837" w:rsidP="00C31152">
      <w:pPr>
        <w:pStyle w:val="Standard"/>
        <w:numPr>
          <w:ilvl w:val="4"/>
          <w:numId w:val="12"/>
        </w:numPr>
        <w:ind w:left="1560" w:hanging="426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lekarz</w:t>
      </w:r>
      <w:r w:rsidR="00511215">
        <w:rPr>
          <w:rFonts w:cs="Times New Roman"/>
          <w:sz w:val="22"/>
          <w:szCs w:val="22"/>
          <w:lang w:val="pl-PL"/>
        </w:rPr>
        <w:t>,</w:t>
      </w:r>
    </w:p>
    <w:p w:rsidR="00C31152" w:rsidRDefault="00326837" w:rsidP="00C31152">
      <w:pPr>
        <w:pStyle w:val="Standard"/>
        <w:numPr>
          <w:ilvl w:val="4"/>
          <w:numId w:val="12"/>
        </w:numPr>
        <w:ind w:left="1560" w:hanging="426"/>
        <w:rPr>
          <w:rFonts w:cs="Times New Roman"/>
          <w:sz w:val="22"/>
          <w:szCs w:val="22"/>
          <w:lang w:val="pl-PL"/>
        </w:rPr>
      </w:pPr>
      <w:r w:rsidRPr="00C31152">
        <w:rPr>
          <w:rFonts w:cs="Times New Roman"/>
          <w:sz w:val="22"/>
          <w:szCs w:val="22"/>
          <w:lang w:val="pl-PL"/>
        </w:rPr>
        <w:t>pielęgniarka/położna</w:t>
      </w:r>
      <w:r w:rsidR="00511215" w:rsidRPr="00C31152">
        <w:rPr>
          <w:rFonts w:cs="Times New Roman"/>
          <w:sz w:val="22"/>
          <w:szCs w:val="22"/>
          <w:lang w:val="pl-PL"/>
        </w:rPr>
        <w:t>,</w:t>
      </w:r>
    </w:p>
    <w:p w:rsidR="00C31152" w:rsidRDefault="00326837" w:rsidP="00C31152">
      <w:pPr>
        <w:pStyle w:val="Standard"/>
        <w:numPr>
          <w:ilvl w:val="4"/>
          <w:numId w:val="12"/>
        </w:numPr>
        <w:ind w:left="1560" w:hanging="426"/>
        <w:rPr>
          <w:rFonts w:cs="Times New Roman"/>
          <w:sz w:val="22"/>
          <w:szCs w:val="22"/>
          <w:lang w:val="pl-PL"/>
        </w:rPr>
      </w:pPr>
      <w:r w:rsidRPr="00C31152">
        <w:rPr>
          <w:rFonts w:cs="Times New Roman"/>
          <w:sz w:val="22"/>
          <w:szCs w:val="22"/>
          <w:lang w:val="pl-PL"/>
        </w:rPr>
        <w:t>opiekun/ratownik medyczny</w:t>
      </w:r>
      <w:r w:rsidR="00511215" w:rsidRPr="00C31152">
        <w:rPr>
          <w:rFonts w:cs="Times New Roman"/>
          <w:sz w:val="22"/>
          <w:szCs w:val="22"/>
          <w:lang w:val="pl-PL"/>
        </w:rPr>
        <w:t>/inny pracownik medyczny,</w:t>
      </w:r>
    </w:p>
    <w:p w:rsidR="001511A6" w:rsidRPr="00C31152" w:rsidRDefault="00326837" w:rsidP="00C31152">
      <w:pPr>
        <w:pStyle w:val="Standard"/>
        <w:numPr>
          <w:ilvl w:val="4"/>
          <w:numId w:val="12"/>
        </w:numPr>
        <w:ind w:left="1560" w:hanging="426"/>
        <w:rPr>
          <w:rFonts w:cs="Times New Roman"/>
          <w:sz w:val="22"/>
          <w:szCs w:val="22"/>
          <w:lang w:val="pl-PL"/>
        </w:rPr>
      </w:pPr>
      <w:r w:rsidRPr="00C31152">
        <w:rPr>
          <w:rFonts w:cs="Times New Roman"/>
          <w:sz w:val="22"/>
          <w:szCs w:val="22"/>
          <w:lang w:val="pl-PL"/>
        </w:rPr>
        <w:t>pracownik administracyjny</w:t>
      </w:r>
      <w:r w:rsidR="00511215" w:rsidRPr="00C31152">
        <w:rPr>
          <w:rFonts w:cs="Times New Roman"/>
          <w:sz w:val="22"/>
          <w:szCs w:val="22"/>
          <w:lang w:val="pl-PL"/>
        </w:rPr>
        <w:t>/techniczny</w:t>
      </w:r>
      <w:r w:rsidR="0039479F" w:rsidRPr="00C31152">
        <w:rPr>
          <w:rFonts w:cs="Times New Roman"/>
          <w:sz w:val="22"/>
          <w:szCs w:val="22"/>
          <w:lang w:val="pl-PL"/>
        </w:rPr>
        <w:t>.</w:t>
      </w:r>
    </w:p>
    <w:p w:rsidR="001511A6" w:rsidRDefault="00326837" w:rsidP="004C7A78">
      <w:pPr>
        <w:pStyle w:val="Standard"/>
        <w:numPr>
          <w:ilvl w:val="0"/>
          <w:numId w:val="12"/>
        </w:numPr>
        <w:ind w:left="709" w:hanging="283"/>
        <w:jc w:val="both"/>
      </w:pPr>
      <w:r>
        <w:rPr>
          <w:rFonts w:cs="Times New Roman"/>
          <w:sz w:val="22"/>
          <w:szCs w:val="22"/>
          <w:lang w:val="pl-PL"/>
        </w:rPr>
        <w:t xml:space="preserve">Dopuszcza się zgłoszenie maksymalnie do </w:t>
      </w:r>
      <w:r w:rsidR="00511215">
        <w:rPr>
          <w:rFonts w:cs="Times New Roman"/>
          <w:sz w:val="22"/>
          <w:szCs w:val="22"/>
          <w:lang w:val="pl-PL"/>
        </w:rPr>
        <w:t>5</w:t>
      </w:r>
      <w:r>
        <w:rPr>
          <w:rFonts w:cs="Times New Roman"/>
          <w:sz w:val="22"/>
          <w:szCs w:val="22"/>
          <w:lang w:val="pl-PL"/>
        </w:rPr>
        <w:t xml:space="preserve"> kandydatów w każdej z kategorii przez podmioty uprawnione do składania wniosków określone w § 3.</w:t>
      </w:r>
    </w:p>
    <w:p w:rsidR="001511A6" w:rsidRDefault="001511A6" w:rsidP="00EC6DFC">
      <w:pPr>
        <w:pStyle w:val="Standard"/>
        <w:rPr>
          <w:rFonts w:cs="Times New Roman"/>
          <w:sz w:val="22"/>
          <w:szCs w:val="22"/>
          <w:lang w:val="pl-PL"/>
        </w:rPr>
      </w:pPr>
    </w:p>
    <w:p w:rsidR="001511A6" w:rsidRDefault="00326837">
      <w:pPr>
        <w:pStyle w:val="Standard"/>
        <w:jc w:val="center"/>
      </w:pPr>
      <w:r>
        <w:rPr>
          <w:rFonts w:cs="Times New Roman"/>
          <w:b/>
          <w:sz w:val="22"/>
          <w:szCs w:val="22"/>
          <w:lang w:val="pl-PL"/>
        </w:rPr>
        <w:t>§</w:t>
      </w:r>
      <w:r w:rsidR="004C7A78">
        <w:rPr>
          <w:rFonts w:cs="Times New Roman"/>
          <w:b/>
          <w:sz w:val="22"/>
          <w:szCs w:val="22"/>
          <w:lang w:val="pl-PL"/>
        </w:rPr>
        <w:t xml:space="preserve"> </w:t>
      </w:r>
      <w:r>
        <w:rPr>
          <w:rFonts w:cs="Times New Roman"/>
          <w:b/>
          <w:sz w:val="22"/>
          <w:szCs w:val="22"/>
          <w:lang w:val="pl-PL"/>
        </w:rPr>
        <w:t>5</w:t>
      </w:r>
      <w:r>
        <w:rPr>
          <w:rFonts w:cs="Times New Roman"/>
          <w:b/>
          <w:sz w:val="22"/>
          <w:szCs w:val="22"/>
          <w:lang w:val="pl-PL"/>
        </w:rPr>
        <w:br/>
      </w:r>
    </w:p>
    <w:p w:rsidR="001511A6" w:rsidRDefault="00326837" w:rsidP="00337303">
      <w:pPr>
        <w:pStyle w:val="Standard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Kandydatem do otrzymania Nagrody może być osoba, wobec której nie jest prowadzone jakiekolwiek postępowanie wszczęte przez policję, prokuraturę, sąd</w:t>
      </w:r>
      <w:r w:rsidR="00337303">
        <w:rPr>
          <w:rFonts w:cs="Times New Roman"/>
          <w:sz w:val="22"/>
          <w:szCs w:val="22"/>
          <w:lang w:val="pl-PL"/>
        </w:rPr>
        <w:t xml:space="preserve"> oraz</w:t>
      </w:r>
      <w:r>
        <w:rPr>
          <w:rFonts w:cs="Times New Roman"/>
          <w:sz w:val="22"/>
          <w:szCs w:val="22"/>
          <w:lang w:val="pl-PL"/>
        </w:rPr>
        <w:t xml:space="preserve"> urz</w:t>
      </w:r>
      <w:r w:rsidR="00D54AEA">
        <w:rPr>
          <w:rFonts w:cs="Times New Roman"/>
          <w:sz w:val="22"/>
          <w:szCs w:val="22"/>
          <w:lang w:val="pl-PL"/>
        </w:rPr>
        <w:t>ą</w:t>
      </w:r>
      <w:r>
        <w:rPr>
          <w:rFonts w:cs="Times New Roman"/>
          <w:sz w:val="22"/>
          <w:szCs w:val="22"/>
          <w:lang w:val="pl-PL"/>
        </w:rPr>
        <w:t>d kontroli skarbowej.</w:t>
      </w:r>
    </w:p>
    <w:p w:rsidR="001511A6" w:rsidRDefault="001511A6">
      <w:pPr>
        <w:pStyle w:val="Standard"/>
        <w:rPr>
          <w:rFonts w:cs="Times New Roman"/>
          <w:sz w:val="22"/>
          <w:szCs w:val="22"/>
        </w:rPr>
      </w:pPr>
    </w:p>
    <w:p w:rsidR="001511A6" w:rsidRDefault="00326837">
      <w:pPr>
        <w:pStyle w:val="Standard"/>
        <w:jc w:val="center"/>
      </w:pPr>
      <w:r>
        <w:rPr>
          <w:rFonts w:cs="Times New Roman"/>
          <w:b/>
          <w:sz w:val="22"/>
          <w:szCs w:val="22"/>
          <w:lang w:val="pl-PL"/>
        </w:rPr>
        <w:t>§</w:t>
      </w:r>
      <w:r w:rsidR="004C7A78">
        <w:rPr>
          <w:rFonts w:cs="Times New Roman"/>
          <w:b/>
          <w:sz w:val="22"/>
          <w:szCs w:val="22"/>
          <w:lang w:val="pl-PL"/>
        </w:rPr>
        <w:t xml:space="preserve"> </w:t>
      </w:r>
      <w:r>
        <w:rPr>
          <w:rFonts w:cs="Times New Roman"/>
          <w:b/>
          <w:sz w:val="22"/>
          <w:szCs w:val="22"/>
          <w:lang w:val="pl-PL"/>
        </w:rPr>
        <w:t>6</w:t>
      </w:r>
      <w:r>
        <w:rPr>
          <w:rFonts w:cs="Times New Roman"/>
          <w:b/>
          <w:sz w:val="22"/>
          <w:szCs w:val="22"/>
          <w:lang w:val="pl-PL"/>
        </w:rPr>
        <w:br/>
      </w:r>
    </w:p>
    <w:p w:rsidR="00776D76" w:rsidRDefault="00326837" w:rsidP="00776D76">
      <w:pPr>
        <w:pStyle w:val="Standard"/>
        <w:numPr>
          <w:ilvl w:val="3"/>
          <w:numId w:val="13"/>
        </w:numPr>
        <w:ind w:left="709" w:hanging="28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Wniosek o przyznanie Nagrody należy złożyć na odpowiednim druku</w:t>
      </w:r>
      <w:r w:rsidR="00D54AEA">
        <w:rPr>
          <w:rFonts w:cs="Times New Roman"/>
          <w:sz w:val="22"/>
          <w:szCs w:val="22"/>
          <w:lang w:val="pl-PL"/>
        </w:rPr>
        <w:t>, którego wzór</w:t>
      </w:r>
      <w:r>
        <w:rPr>
          <w:rFonts w:cs="Times New Roman"/>
          <w:sz w:val="22"/>
          <w:szCs w:val="22"/>
          <w:lang w:val="pl-PL"/>
        </w:rPr>
        <w:t xml:space="preserve"> stanowi załącznik do niniejszego Regulaminu.</w:t>
      </w:r>
    </w:p>
    <w:p w:rsidR="00776D76" w:rsidRDefault="00D54AEA" w:rsidP="00776D76">
      <w:pPr>
        <w:pStyle w:val="Standard"/>
        <w:numPr>
          <w:ilvl w:val="3"/>
          <w:numId w:val="13"/>
        </w:numPr>
        <w:ind w:left="709" w:hanging="28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W</w:t>
      </w:r>
      <w:r w:rsidR="00326837" w:rsidRPr="00776D76">
        <w:rPr>
          <w:rFonts w:cs="Times New Roman"/>
          <w:sz w:val="22"/>
          <w:szCs w:val="22"/>
          <w:lang w:val="pl-PL"/>
        </w:rPr>
        <w:t xml:space="preserve">niosek należy składać w zamkniętych kopertach z napisem </w:t>
      </w:r>
      <w:r w:rsidR="001842E7" w:rsidRPr="00776D76">
        <w:rPr>
          <w:rFonts w:cs="Times New Roman"/>
          <w:b/>
          <w:sz w:val="22"/>
          <w:szCs w:val="22"/>
          <w:lang w:val="pl-PL"/>
        </w:rPr>
        <w:t>„Hipokrates Powiatu Krapkowickiego 201</w:t>
      </w:r>
      <w:r w:rsidR="00511215" w:rsidRPr="00776D76">
        <w:rPr>
          <w:rFonts w:cs="Times New Roman"/>
          <w:b/>
          <w:sz w:val="22"/>
          <w:szCs w:val="22"/>
          <w:lang w:val="pl-PL"/>
        </w:rPr>
        <w:t>9</w:t>
      </w:r>
      <w:r w:rsidR="00326837" w:rsidRPr="00776D76">
        <w:rPr>
          <w:rFonts w:cs="Times New Roman"/>
          <w:b/>
          <w:sz w:val="22"/>
          <w:szCs w:val="22"/>
          <w:lang w:val="pl-PL"/>
        </w:rPr>
        <w:t>”</w:t>
      </w:r>
      <w:r w:rsidR="00326837" w:rsidRPr="00776D76">
        <w:rPr>
          <w:rFonts w:cs="Times New Roman"/>
          <w:sz w:val="22"/>
          <w:szCs w:val="22"/>
          <w:lang w:val="pl-PL"/>
        </w:rPr>
        <w:t xml:space="preserve"> z adnotacją </w:t>
      </w:r>
      <w:r w:rsidR="00326837" w:rsidRPr="00776D76">
        <w:rPr>
          <w:rFonts w:cs="Times New Roman"/>
          <w:b/>
          <w:sz w:val="22"/>
          <w:szCs w:val="22"/>
          <w:lang w:val="pl-PL"/>
        </w:rPr>
        <w:t>„Nie otwierać”</w:t>
      </w:r>
      <w:r w:rsidR="00326837" w:rsidRPr="00776D76">
        <w:rPr>
          <w:rFonts w:cs="Times New Roman"/>
          <w:sz w:val="22"/>
          <w:szCs w:val="22"/>
          <w:lang w:val="pl-PL"/>
        </w:rPr>
        <w:t xml:space="preserve"> w Biurze Obsługi Klienta Starostwa Powiatowego w Krapkowicach przy ul. Kilińskiego 1 (parter) lub przesłać pocztą na adres:</w:t>
      </w:r>
      <w:r w:rsidR="00C31152">
        <w:rPr>
          <w:rFonts w:cs="Times New Roman"/>
          <w:sz w:val="22"/>
          <w:szCs w:val="22"/>
          <w:lang w:val="pl-PL"/>
        </w:rPr>
        <w:t xml:space="preserve"> </w:t>
      </w:r>
      <w:r w:rsidR="00326837" w:rsidRPr="00776D76">
        <w:rPr>
          <w:rFonts w:cs="Times New Roman"/>
          <w:sz w:val="22"/>
          <w:szCs w:val="22"/>
          <w:lang w:val="pl-PL"/>
        </w:rPr>
        <w:t>Starostwo Powiatowe w Krapkowicach,</w:t>
      </w:r>
      <w:r w:rsidR="00C31152">
        <w:rPr>
          <w:rFonts w:cs="Times New Roman"/>
          <w:sz w:val="22"/>
          <w:szCs w:val="22"/>
          <w:lang w:val="pl-PL"/>
        </w:rPr>
        <w:t xml:space="preserve"> </w:t>
      </w:r>
      <w:r w:rsidR="00326837" w:rsidRPr="00776D76">
        <w:rPr>
          <w:rFonts w:cs="Times New Roman"/>
          <w:sz w:val="22"/>
          <w:szCs w:val="22"/>
          <w:lang w:val="pl-PL"/>
        </w:rPr>
        <w:t>Wydział Rozwoju i Współpracy, ul. Kilińskiego 1,</w:t>
      </w:r>
      <w:r w:rsidR="00C31152">
        <w:rPr>
          <w:rFonts w:cs="Times New Roman"/>
          <w:sz w:val="22"/>
          <w:szCs w:val="22"/>
          <w:lang w:val="pl-PL"/>
        </w:rPr>
        <w:t xml:space="preserve"> </w:t>
      </w:r>
      <w:r w:rsidR="00326837" w:rsidRPr="00776D76">
        <w:rPr>
          <w:rFonts w:cs="Times New Roman"/>
          <w:sz w:val="22"/>
          <w:szCs w:val="22"/>
          <w:lang w:val="pl-PL"/>
        </w:rPr>
        <w:t xml:space="preserve">47-303 Krapkowice. W przypadku przesłania wniosków drogą pocztową decyduje data wpływu. Równolegle ze złożeniem wniosku w wersji papierowej należy przesłać elektroniczną wersję wniosku na adres </w:t>
      </w:r>
      <w:hyperlink r:id="rId10" w:history="1">
        <w:r w:rsidR="00326837" w:rsidRPr="00776D76">
          <w:rPr>
            <w:rStyle w:val="Hipercze"/>
            <w:rFonts w:cs="Times New Roman"/>
            <w:sz w:val="22"/>
            <w:szCs w:val="22"/>
            <w:lang w:val="pl-PL"/>
          </w:rPr>
          <w:t>rozwoj@powiatkrapkowicki.pl</w:t>
        </w:r>
      </w:hyperlink>
      <w:r w:rsidR="00326837" w:rsidRPr="00776D76">
        <w:rPr>
          <w:rFonts w:cs="Times New Roman"/>
          <w:sz w:val="22"/>
          <w:szCs w:val="22"/>
          <w:lang w:val="pl-PL"/>
        </w:rPr>
        <w:t xml:space="preserve">, wpisując w temacie wiadomości e-mail: </w:t>
      </w:r>
      <w:r w:rsidR="00722EC0" w:rsidRPr="00776D76">
        <w:rPr>
          <w:rFonts w:cs="Times New Roman"/>
          <w:b/>
          <w:sz w:val="22"/>
          <w:szCs w:val="22"/>
          <w:lang w:val="pl-PL"/>
        </w:rPr>
        <w:t>„</w:t>
      </w:r>
      <w:r w:rsidR="001842E7" w:rsidRPr="00776D76">
        <w:rPr>
          <w:rFonts w:cs="Times New Roman"/>
          <w:b/>
          <w:sz w:val="22"/>
          <w:szCs w:val="22"/>
          <w:lang w:val="pl-PL"/>
        </w:rPr>
        <w:t>Hipokrates Powiatu Krapkowickiego 201</w:t>
      </w:r>
      <w:r w:rsidR="00511215" w:rsidRPr="00776D76">
        <w:rPr>
          <w:rFonts w:cs="Times New Roman"/>
          <w:b/>
          <w:sz w:val="22"/>
          <w:szCs w:val="22"/>
          <w:lang w:val="pl-PL"/>
        </w:rPr>
        <w:t>9</w:t>
      </w:r>
      <w:r w:rsidR="00326837" w:rsidRPr="00776D76">
        <w:rPr>
          <w:rFonts w:cs="Times New Roman"/>
          <w:b/>
          <w:sz w:val="22"/>
          <w:szCs w:val="22"/>
          <w:lang w:val="pl-PL"/>
        </w:rPr>
        <w:t>”</w:t>
      </w:r>
      <w:r w:rsidR="00326837" w:rsidRPr="00776D76">
        <w:rPr>
          <w:rFonts w:cs="Times New Roman"/>
          <w:sz w:val="22"/>
          <w:szCs w:val="22"/>
          <w:lang w:val="pl-PL"/>
        </w:rPr>
        <w:t>.</w:t>
      </w:r>
    </w:p>
    <w:p w:rsidR="00776D76" w:rsidRDefault="00326837" w:rsidP="00776D76">
      <w:pPr>
        <w:pStyle w:val="Standard"/>
        <w:numPr>
          <w:ilvl w:val="3"/>
          <w:numId w:val="13"/>
        </w:numPr>
        <w:ind w:left="709" w:hanging="283"/>
        <w:jc w:val="both"/>
        <w:rPr>
          <w:rFonts w:cs="Times New Roman"/>
          <w:sz w:val="22"/>
          <w:szCs w:val="22"/>
          <w:lang w:val="pl-PL"/>
        </w:rPr>
      </w:pPr>
      <w:r w:rsidRPr="00776D76">
        <w:rPr>
          <w:rFonts w:cs="Times New Roman"/>
          <w:sz w:val="22"/>
          <w:szCs w:val="22"/>
          <w:lang w:val="pl-PL"/>
        </w:rPr>
        <w:t>Wnioski należy składać w nieprzekraczalnym terminie do</w:t>
      </w:r>
      <w:r w:rsidR="00776D76" w:rsidRPr="00776D76">
        <w:rPr>
          <w:rFonts w:cs="Times New Roman"/>
          <w:sz w:val="22"/>
          <w:szCs w:val="22"/>
          <w:lang w:val="pl-PL"/>
        </w:rPr>
        <w:t xml:space="preserve"> </w:t>
      </w:r>
      <w:r w:rsidR="00EB3F0E">
        <w:rPr>
          <w:rFonts w:cs="Times New Roman"/>
          <w:b/>
          <w:sz w:val="22"/>
          <w:szCs w:val="22"/>
          <w:lang w:val="pl-PL"/>
        </w:rPr>
        <w:t>15</w:t>
      </w:r>
      <w:r w:rsidR="00776D76" w:rsidRPr="00776D76">
        <w:rPr>
          <w:rFonts w:cs="Times New Roman"/>
          <w:b/>
          <w:sz w:val="22"/>
          <w:szCs w:val="22"/>
          <w:lang w:val="pl-PL"/>
        </w:rPr>
        <w:t xml:space="preserve"> m</w:t>
      </w:r>
      <w:r w:rsidRPr="00776D76">
        <w:rPr>
          <w:rFonts w:cs="Times New Roman"/>
          <w:b/>
          <w:sz w:val="22"/>
          <w:szCs w:val="22"/>
          <w:lang w:val="pl-PL"/>
        </w:rPr>
        <w:t>arca 201</w:t>
      </w:r>
      <w:r w:rsidR="00776D76" w:rsidRPr="00776D76">
        <w:rPr>
          <w:rFonts w:cs="Times New Roman"/>
          <w:b/>
          <w:sz w:val="22"/>
          <w:szCs w:val="22"/>
          <w:lang w:val="pl-PL"/>
        </w:rPr>
        <w:t>9</w:t>
      </w:r>
      <w:r w:rsidRPr="00776D76">
        <w:rPr>
          <w:rFonts w:cs="Times New Roman"/>
          <w:b/>
          <w:sz w:val="22"/>
          <w:szCs w:val="22"/>
          <w:lang w:val="pl-PL"/>
        </w:rPr>
        <w:t xml:space="preserve"> r.</w:t>
      </w:r>
    </w:p>
    <w:p w:rsidR="001511A6" w:rsidRPr="00776D76" w:rsidRDefault="00326837" w:rsidP="00776D76">
      <w:pPr>
        <w:pStyle w:val="Standard"/>
        <w:numPr>
          <w:ilvl w:val="3"/>
          <w:numId w:val="13"/>
        </w:numPr>
        <w:ind w:left="709" w:hanging="283"/>
        <w:jc w:val="both"/>
        <w:rPr>
          <w:rFonts w:cs="Times New Roman"/>
          <w:sz w:val="22"/>
          <w:szCs w:val="22"/>
          <w:lang w:val="pl-PL"/>
        </w:rPr>
      </w:pPr>
      <w:r w:rsidRPr="00776D76">
        <w:rPr>
          <w:rFonts w:cs="Times New Roman"/>
          <w:sz w:val="22"/>
          <w:szCs w:val="22"/>
          <w:lang w:val="pl-PL"/>
        </w:rPr>
        <w:t>Wnioski złożone po terminie określonym w ust. 3, wypełnione nieprawidłowo bądź niespełniające wymogów określonych w niniejszym Regulaminie, pozostają bez rozpatrzenia.</w:t>
      </w:r>
    </w:p>
    <w:p w:rsidR="001511A6" w:rsidRDefault="001511A6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:rsidR="001511A6" w:rsidRDefault="00326837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  <w:r>
        <w:rPr>
          <w:rFonts w:cs="Times New Roman"/>
          <w:b/>
          <w:sz w:val="22"/>
          <w:szCs w:val="22"/>
          <w:lang w:val="pl-PL"/>
        </w:rPr>
        <w:t>WYBÓR LAUREATÓW</w:t>
      </w:r>
    </w:p>
    <w:p w:rsidR="001511A6" w:rsidRDefault="001511A6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</w:p>
    <w:p w:rsidR="001511A6" w:rsidRDefault="00326837">
      <w:pPr>
        <w:pStyle w:val="Standard"/>
        <w:jc w:val="center"/>
      </w:pPr>
      <w:r>
        <w:rPr>
          <w:rFonts w:cs="Times New Roman"/>
          <w:b/>
          <w:sz w:val="22"/>
          <w:szCs w:val="22"/>
          <w:lang w:val="pl-PL"/>
        </w:rPr>
        <w:t>§</w:t>
      </w:r>
      <w:r w:rsidR="004C7A78">
        <w:rPr>
          <w:rFonts w:cs="Times New Roman"/>
          <w:b/>
          <w:sz w:val="22"/>
          <w:szCs w:val="22"/>
          <w:lang w:val="pl-PL"/>
        </w:rPr>
        <w:t xml:space="preserve"> </w:t>
      </w:r>
      <w:r>
        <w:rPr>
          <w:rFonts w:cs="Times New Roman"/>
          <w:b/>
          <w:sz w:val="22"/>
          <w:szCs w:val="22"/>
          <w:lang w:val="pl-PL"/>
        </w:rPr>
        <w:t>7</w:t>
      </w:r>
      <w:r>
        <w:rPr>
          <w:rFonts w:cs="Times New Roman"/>
          <w:b/>
          <w:sz w:val="22"/>
          <w:szCs w:val="22"/>
          <w:lang w:val="pl-PL"/>
        </w:rPr>
        <w:br/>
      </w:r>
    </w:p>
    <w:p w:rsidR="00776D76" w:rsidRDefault="00326837" w:rsidP="00776D76">
      <w:pPr>
        <w:pStyle w:val="Standard"/>
        <w:numPr>
          <w:ilvl w:val="0"/>
          <w:numId w:val="14"/>
        </w:numPr>
        <w:ind w:hanging="294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Honoro</w:t>
      </w:r>
      <w:r w:rsidR="00722EC0">
        <w:rPr>
          <w:rFonts w:cs="Times New Roman"/>
          <w:sz w:val="22"/>
          <w:szCs w:val="22"/>
          <w:lang w:val="pl-PL"/>
        </w:rPr>
        <w:t xml:space="preserve">wą </w:t>
      </w:r>
      <w:r w:rsidR="001842E7">
        <w:rPr>
          <w:rFonts w:cs="Times New Roman"/>
          <w:sz w:val="22"/>
          <w:szCs w:val="22"/>
          <w:lang w:val="pl-PL"/>
        </w:rPr>
        <w:t>nagrodę „Hipokrates Powiatu Krapkowickiego 201</w:t>
      </w:r>
      <w:r w:rsidR="00776D76">
        <w:rPr>
          <w:rFonts w:cs="Times New Roman"/>
          <w:sz w:val="22"/>
          <w:szCs w:val="22"/>
          <w:lang w:val="pl-PL"/>
        </w:rPr>
        <w:t>9</w:t>
      </w:r>
      <w:r>
        <w:rPr>
          <w:rFonts w:cs="Times New Roman"/>
          <w:sz w:val="22"/>
          <w:szCs w:val="22"/>
          <w:lang w:val="pl-PL"/>
        </w:rPr>
        <w:t>” przyznaje Powiatowa Kapituła ds. wyłonienia laureatów, powoływana przez Zarząd Powiatu Krapkowickiego, zwana dalej „Kapitułą”.</w:t>
      </w:r>
    </w:p>
    <w:p w:rsidR="00776D76" w:rsidRDefault="00326837" w:rsidP="00776D76">
      <w:pPr>
        <w:pStyle w:val="Standard"/>
        <w:numPr>
          <w:ilvl w:val="0"/>
          <w:numId w:val="14"/>
        </w:numPr>
        <w:ind w:hanging="294"/>
        <w:jc w:val="both"/>
        <w:rPr>
          <w:rFonts w:cs="Times New Roman"/>
          <w:sz w:val="22"/>
          <w:szCs w:val="22"/>
          <w:lang w:val="pl-PL"/>
        </w:rPr>
      </w:pPr>
      <w:r w:rsidRPr="00776D76">
        <w:rPr>
          <w:rFonts w:cs="Times New Roman"/>
          <w:sz w:val="22"/>
          <w:szCs w:val="22"/>
          <w:lang w:val="pl-PL"/>
        </w:rPr>
        <w:t>W skład Kapituły wchodzi od 5 do 10 członków.</w:t>
      </w:r>
    </w:p>
    <w:p w:rsidR="00776D76" w:rsidRDefault="00326837" w:rsidP="00776D76">
      <w:pPr>
        <w:pStyle w:val="Standard"/>
        <w:numPr>
          <w:ilvl w:val="0"/>
          <w:numId w:val="14"/>
        </w:numPr>
        <w:ind w:hanging="294"/>
        <w:jc w:val="both"/>
        <w:rPr>
          <w:rFonts w:cs="Times New Roman"/>
          <w:sz w:val="22"/>
          <w:szCs w:val="22"/>
          <w:lang w:val="pl-PL"/>
        </w:rPr>
      </w:pPr>
      <w:r w:rsidRPr="00776D76">
        <w:rPr>
          <w:rFonts w:cs="Times New Roman"/>
          <w:sz w:val="22"/>
          <w:szCs w:val="22"/>
          <w:lang w:val="pl-PL"/>
        </w:rPr>
        <w:t>Zarząd Powiatu Krapkowickiego powołując Kapitułę wskazuje Przewodniczącego oraz Sekretarza.</w:t>
      </w:r>
    </w:p>
    <w:p w:rsidR="00776D76" w:rsidRDefault="00326837" w:rsidP="00776D76">
      <w:pPr>
        <w:pStyle w:val="Standard"/>
        <w:numPr>
          <w:ilvl w:val="0"/>
          <w:numId w:val="14"/>
        </w:numPr>
        <w:ind w:hanging="294"/>
        <w:jc w:val="both"/>
        <w:rPr>
          <w:rFonts w:cs="Times New Roman"/>
          <w:sz w:val="22"/>
          <w:szCs w:val="22"/>
          <w:lang w:val="pl-PL"/>
        </w:rPr>
      </w:pPr>
      <w:r w:rsidRPr="00776D76">
        <w:rPr>
          <w:rFonts w:cs="Times New Roman"/>
          <w:sz w:val="22"/>
          <w:szCs w:val="22"/>
          <w:lang w:val="pl-PL"/>
        </w:rPr>
        <w:t>Sekretarz zapewnia obsługę pracy Kapituły, koordynuje przebieg poszczególnych etapów prac i sporządza sprawozdania z posiedzeń.</w:t>
      </w:r>
    </w:p>
    <w:p w:rsidR="001511A6" w:rsidRPr="00776D76" w:rsidRDefault="00326837" w:rsidP="00776D76">
      <w:pPr>
        <w:pStyle w:val="Standard"/>
        <w:numPr>
          <w:ilvl w:val="0"/>
          <w:numId w:val="14"/>
        </w:numPr>
        <w:ind w:hanging="294"/>
        <w:jc w:val="both"/>
        <w:rPr>
          <w:rFonts w:cs="Times New Roman"/>
          <w:sz w:val="22"/>
          <w:szCs w:val="22"/>
          <w:lang w:val="pl-PL"/>
        </w:rPr>
      </w:pPr>
      <w:r w:rsidRPr="00776D76">
        <w:rPr>
          <w:rFonts w:cs="Times New Roman"/>
          <w:sz w:val="22"/>
          <w:szCs w:val="22"/>
          <w:lang w:val="pl-PL"/>
        </w:rPr>
        <w:t>Zadania Kapituły:</w:t>
      </w:r>
    </w:p>
    <w:p w:rsidR="00412E89" w:rsidRDefault="00326837" w:rsidP="00412E89">
      <w:pPr>
        <w:pStyle w:val="Standard"/>
        <w:numPr>
          <w:ilvl w:val="1"/>
          <w:numId w:val="14"/>
        </w:numPr>
        <w:ind w:left="1560" w:hanging="426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weryfikacja poprawności zgłoszonych wniosków</w:t>
      </w:r>
      <w:r w:rsidR="0039479F">
        <w:rPr>
          <w:rFonts w:cs="Times New Roman"/>
          <w:sz w:val="22"/>
          <w:szCs w:val="22"/>
          <w:lang w:val="pl-PL"/>
        </w:rPr>
        <w:t>,</w:t>
      </w:r>
    </w:p>
    <w:p w:rsidR="00412E89" w:rsidRDefault="00326837" w:rsidP="00412E89">
      <w:pPr>
        <w:pStyle w:val="Standard"/>
        <w:numPr>
          <w:ilvl w:val="1"/>
          <w:numId w:val="14"/>
        </w:numPr>
        <w:ind w:left="1560" w:hanging="426"/>
        <w:jc w:val="both"/>
        <w:rPr>
          <w:rFonts w:cs="Times New Roman"/>
          <w:sz w:val="22"/>
          <w:szCs w:val="22"/>
          <w:lang w:val="pl-PL"/>
        </w:rPr>
      </w:pPr>
      <w:r w:rsidRPr="00412E89">
        <w:rPr>
          <w:rFonts w:cs="Times New Roman"/>
          <w:sz w:val="22"/>
          <w:szCs w:val="22"/>
          <w:lang w:val="pl-PL"/>
        </w:rPr>
        <w:t>rozpatrywanie wniosków o przyznanie Nagrody</w:t>
      </w:r>
      <w:r w:rsidR="0039479F" w:rsidRPr="00412E89">
        <w:rPr>
          <w:rFonts w:cs="Times New Roman"/>
          <w:sz w:val="22"/>
          <w:szCs w:val="22"/>
          <w:lang w:val="pl-PL"/>
        </w:rPr>
        <w:t>,</w:t>
      </w:r>
    </w:p>
    <w:p w:rsidR="001511A6" w:rsidRPr="00412E89" w:rsidRDefault="00326837" w:rsidP="00412E89">
      <w:pPr>
        <w:pStyle w:val="Standard"/>
        <w:numPr>
          <w:ilvl w:val="1"/>
          <w:numId w:val="14"/>
        </w:numPr>
        <w:ind w:left="1560" w:hanging="426"/>
        <w:jc w:val="both"/>
        <w:rPr>
          <w:rFonts w:cs="Times New Roman"/>
          <w:sz w:val="22"/>
          <w:szCs w:val="22"/>
          <w:lang w:val="pl-PL"/>
        </w:rPr>
      </w:pPr>
      <w:r w:rsidRPr="00412E89">
        <w:rPr>
          <w:rFonts w:cs="Times New Roman"/>
          <w:sz w:val="22"/>
          <w:szCs w:val="22"/>
          <w:lang w:val="pl-PL"/>
        </w:rPr>
        <w:t>przedłożenie Zarządowi Powiatu Krapkowickiego wykazu osób nominowanych do przyznania Nagrody wraz z uzasadnieniem.</w:t>
      </w:r>
    </w:p>
    <w:p w:rsidR="00776D76" w:rsidRDefault="00326837" w:rsidP="00776D76">
      <w:pPr>
        <w:pStyle w:val="Standard"/>
        <w:numPr>
          <w:ilvl w:val="0"/>
          <w:numId w:val="14"/>
        </w:numPr>
        <w:ind w:left="709" w:hanging="28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Kapituła podejmuje decyzje w trybie jawnego głosowania zwykłą większością głosów w obecności co najmniej połowy składu Kapituły. W przypadku równej ilości głosów „za” i „przeciw” decyduje głos Przewodniczącego. Decyzja Przewodniczącego jest ostateczna.</w:t>
      </w:r>
    </w:p>
    <w:p w:rsidR="008251D5" w:rsidRPr="00776D76" w:rsidRDefault="008251D5" w:rsidP="00776D76">
      <w:pPr>
        <w:pStyle w:val="Standard"/>
        <w:numPr>
          <w:ilvl w:val="0"/>
          <w:numId w:val="14"/>
        </w:numPr>
        <w:ind w:left="709" w:hanging="283"/>
        <w:jc w:val="both"/>
        <w:rPr>
          <w:rFonts w:cs="Times New Roman"/>
          <w:sz w:val="22"/>
          <w:szCs w:val="22"/>
          <w:lang w:val="pl-PL"/>
        </w:rPr>
      </w:pPr>
      <w:r w:rsidRPr="00776D76">
        <w:rPr>
          <w:rFonts w:cs="Times New Roman"/>
          <w:sz w:val="22"/>
          <w:szCs w:val="22"/>
          <w:lang w:val="pl-PL"/>
        </w:rPr>
        <w:t xml:space="preserve">Kapituła ma prawo przyznać nie tylko Nagrodę, ale i wyróżnienia </w:t>
      </w:r>
      <w:r w:rsidR="00CF0F47" w:rsidRPr="00776D76">
        <w:rPr>
          <w:rFonts w:cs="Times New Roman"/>
          <w:sz w:val="22"/>
          <w:szCs w:val="22"/>
          <w:lang w:val="pl-PL"/>
        </w:rPr>
        <w:t xml:space="preserve">w formie </w:t>
      </w:r>
      <w:r w:rsidR="00776D76" w:rsidRPr="00776D76">
        <w:rPr>
          <w:rFonts w:cs="Times New Roman"/>
          <w:sz w:val="22"/>
          <w:szCs w:val="22"/>
          <w:lang w:val="pl-PL"/>
        </w:rPr>
        <w:t>uzgodnionej z Organizatorem</w:t>
      </w:r>
      <w:r w:rsidR="00CF0F47" w:rsidRPr="00776D76">
        <w:rPr>
          <w:rFonts w:cs="Times New Roman"/>
          <w:sz w:val="22"/>
          <w:szCs w:val="22"/>
          <w:lang w:val="pl-PL"/>
        </w:rPr>
        <w:t>.</w:t>
      </w:r>
    </w:p>
    <w:p w:rsidR="001511A6" w:rsidRDefault="001511A6">
      <w:pPr>
        <w:pStyle w:val="Standard"/>
        <w:rPr>
          <w:rFonts w:cs="Times New Roman"/>
          <w:b/>
          <w:sz w:val="22"/>
          <w:szCs w:val="22"/>
          <w:lang w:val="pl-PL"/>
        </w:rPr>
      </w:pPr>
    </w:p>
    <w:p w:rsidR="001511A6" w:rsidRDefault="001511A6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</w:p>
    <w:p w:rsidR="001511A6" w:rsidRDefault="001511A6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</w:p>
    <w:p w:rsidR="001511A6" w:rsidRDefault="001511A6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</w:p>
    <w:p w:rsidR="001511A6" w:rsidRDefault="001511A6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</w:p>
    <w:p w:rsidR="007C3100" w:rsidRDefault="007C3100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</w:p>
    <w:p w:rsidR="001511A6" w:rsidRDefault="00326837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  <w:r>
        <w:rPr>
          <w:rFonts w:cs="Times New Roman"/>
          <w:b/>
          <w:sz w:val="22"/>
          <w:szCs w:val="22"/>
          <w:lang w:val="pl-PL"/>
        </w:rPr>
        <w:lastRenderedPageBreak/>
        <w:t>OGŁOSZENIE WYNIKÓW</w:t>
      </w:r>
    </w:p>
    <w:p w:rsidR="001511A6" w:rsidRDefault="001511A6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</w:p>
    <w:p w:rsidR="001511A6" w:rsidRDefault="00326837">
      <w:pPr>
        <w:pStyle w:val="Standard"/>
        <w:jc w:val="center"/>
      </w:pPr>
      <w:r>
        <w:rPr>
          <w:rFonts w:cs="Times New Roman"/>
          <w:b/>
          <w:sz w:val="22"/>
          <w:szCs w:val="22"/>
          <w:lang w:val="pl-PL"/>
        </w:rPr>
        <w:t>§</w:t>
      </w:r>
      <w:r w:rsidR="004C7A78">
        <w:rPr>
          <w:rFonts w:cs="Times New Roman"/>
          <w:b/>
          <w:sz w:val="22"/>
          <w:szCs w:val="22"/>
          <w:lang w:val="pl-PL"/>
        </w:rPr>
        <w:t xml:space="preserve"> </w:t>
      </w:r>
      <w:r>
        <w:rPr>
          <w:rFonts w:cs="Times New Roman"/>
          <w:b/>
          <w:sz w:val="22"/>
          <w:szCs w:val="22"/>
          <w:lang w:val="pl-PL"/>
        </w:rPr>
        <w:t>8</w:t>
      </w:r>
      <w:r>
        <w:rPr>
          <w:rFonts w:cs="Times New Roman"/>
          <w:b/>
          <w:sz w:val="22"/>
          <w:szCs w:val="22"/>
          <w:lang w:val="pl-PL"/>
        </w:rPr>
        <w:br/>
      </w:r>
    </w:p>
    <w:p w:rsidR="00776D76" w:rsidRDefault="00D54AEA" w:rsidP="00776D76">
      <w:pPr>
        <w:pStyle w:val="Standard"/>
        <w:numPr>
          <w:ilvl w:val="6"/>
          <w:numId w:val="13"/>
        </w:numPr>
        <w:tabs>
          <w:tab w:val="left" w:pos="709"/>
        </w:tabs>
        <w:ind w:left="709" w:hanging="28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Zarząd Powiatu Krapkowickiego zatwierdza decyzję Kapituły z wykazem osób nominowanych.</w:t>
      </w:r>
    </w:p>
    <w:p w:rsidR="00776D76" w:rsidRPr="00776D76" w:rsidRDefault="00326837" w:rsidP="00776D76">
      <w:pPr>
        <w:pStyle w:val="Standard"/>
        <w:numPr>
          <w:ilvl w:val="6"/>
          <w:numId w:val="13"/>
        </w:numPr>
        <w:tabs>
          <w:tab w:val="left" w:pos="709"/>
        </w:tabs>
        <w:ind w:left="709" w:hanging="283"/>
        <w:jc w:val="both"/>
        <w:rPr>
          <w:rFonts w:cs="Times New Roman"/>
          <w:sz w:val="22"/>
          <w:szCs w:val="22"/>
          <w:lang w:val="pl-PL"/>
        </w:rPr>
      </w:pPr>
      <w:r w:rsidRPr="00776D76">
        <w:rPr>
          <w:rFonts w:cs="Times New Roman"/>
          <w:sz w:val="22"/>
          <w:szCs w:val="22"/>
          <w:lang w:val="pl-PL"/>
        </w:rPr>
        <w:t>Od</w:t>
      </w:r>
      <w:r w:rsidR="00D54AEA">
        <w:rPr>
          <w:rFonts w:cs="Times New Roman"/>
          <w:sz w:val="22"/>
          <w:szCs w:val="22"/>
          <w:lang w:val="pl-PL"/>
        </w:rPr>
        <w:t xml:space="preserve"> zatwierdzonej przez Zarząd</w:t>
      </w:r>
      <w:r w:rsidRPr="00776D76">
        <w:rPr>
          <w:rFonts w:cs="Times New Roman"/>
          <w:sz w:val="22"/>
          <w:szCs w:val="22"/>
          <w:lang w:val="pl-PL"/>
        </w:rPr>
        <w:t xml:space="preserve"> decyzji Kapituły nie przysługuje odwołanie.</w:t>
      </w:r>
    </w:p>
    <w:p w:rsidR="00776D76" w:rsidRDefault="00326837" w:rsidP="00776D76">
      <w:pPr>
        <w:pStyle w:val="Standard"/>
        <w:numPr>
          <w:ilvl w:val="6"/>
          <w:numId w:val="13"/>
        </w:numPr>
        <w:tabs>
          <w:tab w:val="left" w:pos="709"/>
        </w:tabs>
        <w:ind w:left="709" w:hanging="283"/>
        <w:jc w:val="both"/>
        <w:rPr>
          <w:rFonts w:cs="Times New Roman"/>
          <w:sz w:val="22"/>
          <w:szCs w:val="22"/>
          <w:lang w:val="pl-PL"/>
        </w:rPr>
      </w:pPr>
      <w:r w:rsidRPr="00776D76">
        <w:rPr>
          <w:rFonts w:cs="Times New Roman"/>
          <w:sz w:val="22"/>
          <w:szCs w:val="22"/>
          <w:lang w:val="pl-PL"/>
        </w:rPr>
        <w:t>Nazwis</w:t>
      </w:r>
      <w:r w:rsidR="00722EC0" w:rsidRPr="00776D76">
        <w:rPr>
          <w:rFonts w:cs="Times New Roman"/>
          <w:sz w:val="22"/>
          <w:szCs w:val="22"/>
          <w:lang w:val="pl-PL"/>
        </w:rPr>
        <w:t xml:space="preserve">ka </w:t>
      </w:r>
      <w:r w:rsidR="001842E7" w:rsidRPr="00776D76">
        <w:rPr>
          <w:rFonts w:cs="Times New Roman"/>
          <w:sz w:val="22"/>
          <w:szCs w:val="22"/>
          <w:lang w:val="pl-PL"/>
        </w:rPr>
        <w:t>laureatów Nagrody „Hipokrates Powiatu Krapkowickiego</w:t>
      </w:r>
      <w:r w:rsidR="007C3100">
        <w:rPr>
          <w:rFonts w:cs="Times New Roman"/>
          <w:sz w:val="22"/>
          <w:szCs w:val="22"/>
          <w:lang w:val="pl-PL"/>
        </w:rPr>
        <w:t xml:space="preserve"> 2019</w:t>
      </w:r>
      <w:r w:rsidRPr="00776D76">
        <w:rPr>
          <w:rFonts w:cs="Times New Roman"/>
          <w:sz w:val="22"/>
          <w:szCs w:val="22"/>
          <w:lang w:val="pl-PL"/>
        </w:rPr>
        <w:t>” zostaną ogłoszone podczas uroczystości powiatowych po wyłonieniu laureatów przez Kapitułę oraz zatwierdzeniu ich przez Zarząd Powiatu Krapkowickiego.</w:t>
      </w:r>
    </w:p>
    <w:p w:rsidR="00CF0F47" w:rsidRPr="00776D76" w:rsidRDefault="00326837" w:rsidP="00776D76">
      <w:pPr>
        <w:pStyle w:val="Standard"/>
        <w:numPr>
          <w:ilvl w:val="6"/>
          <w:numId w:val="13"/>
        </w:numPr>
        <w:tabs>
          <w:tab w:val="left" w:pos="709"/>
        </w:tabs>
        <w:ind w:left="709" w:hanging="283"/>
        <w:jc w:val="both"/>
        <w:rPr>
          <w:rFonts w:cs="Times New Roman"/>
          <w:sz w:val="22"/>
          <w:szCs w:val="22"/>
          <w:lang w:val="pl-PL"/>
        </w:rPr>
      </w:pPr>
      <w:r w:rsidRPr="00776D76">
        <w:rPr>
          <w:rFonts w:cs="Times New Roman"/>
          <w:sz w:val="22"/>
          <w:szCs w:val="22"/>
          <w:lang w:val="pl-PL"/>
        </w:rPr>
        <w:t>Nagrodzone osoby otrzymają pamiątkową nagrodę rzeczową.</w:t>
      </w:r>
    </w:p>
    <w:p w:rsidR="001511A6" w:rsidRDefault="001511A6">
      <w:pPr>
        <w:pStyle w:val="Standard"/>
        <w:rPr>
          <w:rFonts w:cs="Times New Roman"/>
          <w:b/>
          <w:sz w:val="22"/>
          <w:szCs w:val="22"/>
          <w:lang w:val="pl-PL"/>
        </w:rPr>
      </w:pPr>
    </w:p>
    <w:p w:rsidR="001511A6" w:rsidRDefault="00326837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  <w:r>
        <w:rPr>
          <w:rFonts w:cs="Times New Roman"/>
          <w:b/>
          <w:sz w:val="22"/>
          <w:szCs w:val="22"/>
          <w:lang w:val="pl-PL"/>
        </w:rPr>
        <w:t>ADMINISTROWANIE DANYMI OSOBOWYMI</w:t>
      </w:r>
    </w:p>
    <w:p w:rsidR="001511A6" w:rsidRDefault="001511A6">
      <w:pPr>
        <w:pStyle w:val="Standard"/>
        <w:jc w:val="center"/>
        <w:rPr>
          <w:rFonts w:cs="Times New Roman"/>
          <w:b/>
          <w:sz w:val="22"/>
          <w:szCs w:val="22"/>
          <w:lang w:val="pl-PL"/>
        </w:rPr>
      </w:pPr>
    </w:p>
    <w:p w:rsidR="001511A6" w:rsidRDefault="00326837">
      <w:pPr>
        <w:pStyle w:val="Standard"/>
        <w:jc w:val="center"/>
      </w:pPr>
      <w:r>
        <w:rPr>
          <w:rFonts w:cs="Times New Roman"/>
          <w:b/>
          <w:sz w:val="22"/>
          <w:szCs w:val="22"/>
          <w:lang w:val="pl-PL"/>
        </w:rPr>
        <w:t>§</w:t>
      </w:r>
      <w:r w:rsidR="004C7A78">
        <w:rPr>
          <w:rFonts w:cs="Times New Roman"/>
          <w:b/>
          <w:sz w:val="22"/>
          <w:szCs w:val="22"/>
          <w:lang w:val="pl-PL"/>
        </w:rPr>
        <w:t xml:space="preserve"> </w:t>
      </w:r>
      <w:r>
        <w:rPr>
          <w:rFonts w:cs="Times New Roman"/>
          <w:b/>
          <w:sz w:val="22"/>
          <w:szCs w:val="22"/>
          <w:lang w:val="pl-PL"/>
        </w:rPr>
        <w:t>9</w:t>
      </w:r>
      <w:r>
        <w:rPr>
          <w:rFonts w:cs="Times New Roman"/>
          <w:b/>
          <w:sz w:val="22"/>
          <w:szCs w:val="22"/>
          <w:lang w:val="pl-PL"/>
        </w:rPr>
        <w:br/>
      </w:r>
    </w:p>
    <w:p w:rsidR="001511A6" w:rsidRDefault="00326837">
      <w:pPr>
        <w:pStyle w:val="Standard"/>
        <w:numPr>
          <w:ilvl w:val="3"/>
          <w:numId w:val="14"/>
        </w:numPr>
        <w:ind w:left="709" w:hanging="283"/>
        <w:jc w:val="both"/>
      </w:pPr>
      <w:r>
        <w:rPr>
          <w:rFonts w:cs="Times New Roman"/>
          <w:sz w:val="22"/>
          <w:lang w:val="pl-PL"/>
        </w:rPr>
        <w:t>Administratorem danych osobowych zebranych w ramach procesu przyznawania Nagrody jest Organizator.</w:t>
      </w:r>
    </w:p>
    <w:p w:rsidR="001511A6" w:rsidRDefault="00E675A5">
      <w:pPr>
        <w:pStyle w:val="Standard"/>
        <w:numPr>
          <w:ilvl w:val="3"/>
          <w:numId w:val="14"/>
        </w:numPr>
        <w:ind w:left="709" w:hanging="283"/>
        <w:jc w:val="both"/>
      </w:pPr>
      <w:r>
        <w:rPr>
          <w:rFonts w:cs="Times New Roman"/>
          <w:sz w:val="22"/>
          <w:lang w:val="pl-PL"/>
        </w:rPr>
        <w:t>Osoba składająca wniosek zobowiązana jest do uzyskania podpisu z</w:t>
      </w:r>
      <w:r w:rsidR="00326837">
        <w:rPr>
          <w:rFonts w:cs="Times New Roman"/>
          <w:sz w:val="22"/>
          <w:lang w:val="pl-PL"/>
        </w:rPr>
        <w:t>głaszan</w:t>
      </w:r>
      <w:r>
        <w:rPr>
          <w:rFonts w:cs="Times New Roman"/>
          <w:sz w:val="22"/>
          <w:lang w:val="pl-PL"/>
        </w:rPr>
        <w:t>ej</w:t>
      </w:r>
      <w:r w:rsidR="00326837">
        <w:rPr>
          <w:rFonts w:cs="Times New Roman"/>
          <w:sz w:val="22"/>
          <w:lang w:val="pl-PL"/>
        </w:rPr>
        <w:t xml:space="preserve"> osob</w:t>
      </w:r>
      <w:r>
        <w:rPr>
          <w:rFonts w:cs="Times New Roman"/>
          <w:sz w:val="22"/>
          <w:lang w:val="pl-PL"/>
        </w:rPr>
        <w:t xml:space="preserve">y pod </w:t>
      </w:r>
      <w:r w:rsidR="00326837">
        <w:rPr>
          <w:rFonts w:cs="Times New Roman"/>
          <w:sz w:val="22"/>
          <w:lang w:val="pl-PL"/>
        </w:rPr>
        <w:t>oświadczeni</w:t>
      </w:r>
      <w:r>
        <w:rPr>
          <w:rFonts w:cs="Times New Roman"/>
          <w:sz w:val="22"/>
          <w:lang w:val="pl-PL"/>
        </w:rPr>
        <w:t>em</w:t>
      </w:r>
      <w:r w:rsidR="00326837">
        <w:rPr>
          <w:rFonts w:cs="Times New Roman"/>
          <w:sz w:val="22"/>
          <w:lang w:val="pl-PL"/>
        </w:rPr>
        <w:t xml:space="preserve"> o wyrażeniu zgody na przetwarzanie przez Organizatora danych osobowych oraz na bezpłatne wykorzystanie swojego wizerunku do celów promocyjnych przez Organizato</w:t>
      </w:r>
      <w:r w:rsidR="0072654E">
        <w:rPr>
          <w:rFonts w:cs="Times New Roman"/>
          <w:sz w:val="22"/>
          <w:lang w:val="pl-PL"/>
        </w:rPr>
        <w:t>ra</w:t>
      </w:r>
      <w:r w:rsidR="00326837">
        <w:rPr>
          <w:rFonts w:cs="Times New Roman"/>
          <w:sz w:val="22"/>
          <w:lang w:val="pl-PL"/>
        </w:rPr>
        <w:t>.</w:t>
      </w:r>
    </w:p>
    <w:p w:rsidR="001511A6" w:rsidRDefault="00326837">
      <w:pPr>
        <w:pStyle w:val="Standard"/>
        <w:numPr>
          <w:ilvl w:val="3"/>
          <w:numId w:val="14"/>
        </w:numPr>
        <w:ind w:left="709" w:hanging="283"/>
        <w:jc w:val="both"/>
      </w:pPr>
      <w:r>
        <w:rPr>
          <w:rFonts w:cs="Times New Roman"/>
          <w:sz w:val="22"/>
          <w:lang w:val="pl-PL"/>
        </w:rPr>
        <w:t>Dane osobowe gromadzone są przez Organizatora wyłącznie na potrzeby:</w:t>
      </w:r>
    </w:p>
    <w:p w:rsidR="00C31152" w:rsidRDefault="00326837" w:rsidP="00C31152">
      <w:pPr>
        <w:pStyle w:val="Standard"/>
        <w:numPr>
          <w:ilvl w:val="4"/>
          <w:numId w:val="14"/>
        </w:numPr>
        <w:ind w:left="1560" w:hanging="426"/>
        <w:jc w:val="both"/>
        <w:rPr>
          <w:rFonts w:cs="Times New Roman"/>
          <w:sz w:val="22"/>
          <w:lang w:val="pl-PL"/>
        </w:rPr>
      </w:pPr>
      <w:r>
        <w:rPr>
          <w:rFonts w:cs="Times New Roman"/>
          <w:sz w:val="22"/>
          <w:lang w:val="pl-PL"/>
        </w:rPr>
        <w:t>poddania zgłoszeń pod obrady Kapituły</w:t>
      </w:r>
      <w:r w:rsidR="0039479F">
        <w:rPr>
          <w:rFonts w:cs="Times New Roman"/>
          <w:sz w:val="22"/>
          <w:lang w:val="pl-PL"/>
        </w:rPr>
        <w:t>,</w:t>
      </w:r>
    </w:p>
    <w:p w:rsidR="00C31152" w:rsidRDefault="00326837" w:rsidP="00C31152">
      <w:pPr>
        <w:pStyle w:val="Standard"/>
        <w:numPr>
          <w:ilvl w:val="4"/>
          <w:numId w:val="14"/>
        </w:numPr>
        <w:ind w:left="1560" w:hanging="426"/>
        <w:jc w:val="both"/>
        <w:rPr>
          <w:rFonts w:cs="Times New Roman"/>
          <w:sz w:val="22"/>
          <w:lang w:val="pl-PL"/>
        </w:rPr>
      </w:pPr>
      <w:r w:rsidRPr="00C31152">
        <w:rPr>
          <w:rFonts w:cs="Times New Roman"/>
          <w:sz w:val="22"/>
          <w:lang w:val="pl-PL"/>
        </w:rPr>
        <w:t>przyznania Nagrody</w:t>
      </w:r>
      <w:r w:rsidR="0039479F" w:rsidRPr="00C31152">
        <w:rPr>
          <w:rFonts w:cs="Times New Roman"/>
          <w:sz w:val="22"/>
          <w:lang w:val="pl-PL"/>
        </w:rPr>
        <w:t>,</w:t>
      </w:r>
    </w:p>
    <w:p w:rsidR="00C31152" w:rsidRDefault="00326837" w:rsidP="00C31152">
      <w:pPr>
        <w:pStyle w:val="Standard"/>
        <w:numPr>
          <w:ilvl w:val="4"/>
          <w:numId w:val="14"/>
        </w:numPr>
        <w:ind w:left="1560" w:hanging="426"/>
        <w:jc w:val="both"/>
        <w:rPr>
          <w:rFonts w:cs="Times New Roman"/>
          <w:sz w:val="22"/>
          <w:lang w:val="pl-PL"/>
        </w:rPr>
      </w:pPr>
      <w:r w:rsidRPr="00C31152">
        <w:rPr>
          <w:rFonts w:cs="Times New Roman"/>
          <w:sz w:val="22"/>
          <w:lang w:val="pl-PL"/>
        </w:rPr>
        <w:t>wydania Nagrody</w:t>
      </w:r>
      <w:r w:rsidR="0039479F" w:rsidRPr="00C31152">
        <w:rPr>
          <w:rFonts w:cs="Times New Roman"/>
          <w:sz w:val="22"/>
          <w:lang w:val="pl-PL"/>
        </w:rPr>
        <w:t>,</w:t>
      </w:r>
    </w:p>
    <w:p w:rsidR="00C31152" w:rsidRDefault="00326837" w:rsidP="00C31152">
      <w:pPr>
        <w:pStyle w:val="Standard"/>
        <w:numPr>
          <w:ilvl w:val="4"/>
          <w:numId w:val="14"/>
        </w:numPr>
        <w:ind w:left="1560" w:hanging="426"/>
        <w:jc w:val="both"/>
        <w:rPr>
          <w:rFonts w:cs="Times New Roman"/>
          <w:sz w:val="22"/>
          <w:lang w:val="pl-PL"/>
        </w:rPr>
      </w:pPr>
      <w:r w:rsidRPr="00C31152">
        <w:rPr>
          <w:rFonts w:cs="Times New Roman"/>
          <w:sz w:val="22"/>
          <w:lang w:val="pl-PL"/>
        </w:rPr>
        <w:t>podania do publicznej wiadomości imienia i nazwiska osób uhonorowanych</w:t>
      </w:r>
      <w:r w:rsidR="00120D49" w:rsidRPr="00C31152">
        <w:rPr>
          <w:rFonts w:cs="Times New Roman"/>
          <w:sz w:val="22"/>
          <w:lang w:val="pl-PL"/>
        </w:rPr>
        <w:t>,</w:t>
      </w:r>
    </w:p>
    <w:p w:rsidR="00C31152" w:rsidRDefault="00120D49" w:rsidP="00C31152">
      <w:pPr>
        <w:pStyle w:val="Standard"/>
        <w:numPr>
          <w:ilvl w:val="4"/>
          <w:numId w:val="14"/>
        </w:numPr>
        <w:ind w:left="1560" w:hanging="426"/>
        <w:jc w:val="both"/>
        <w:rPr>
          <w:rFonts w:cs="Times New Roman"/>
          <w:sz w:val="22"/>
          <w:lang w:val="pl-PL"/>
        </w:rPr>
      </w:pPr>
      <w:r w:rsidRPr="00C31152">
        <w:rPr>
          <w:sz w:val="22"/>
          <w:lang w:val="pl-PL"/>
        </w:rPr>
        <w:t>archiwizacji i korespo</w:t>
      </w:r>
      <w:r w:rsidR="0039479F" w:rsidRPr="00C31152">
        <w:rPr>
          <w:sz w:val="22"/>
          <w:lang w:val="pl-PL"/>
        </w:rPr>
        <w:t>n</w:t>
      </w:r>
      <w:r w:rsidRPr="00C31152">
        <w:rPr>
          <w:sz w:val="22"/>
          <w:lang w:val="pl-PL"/>
        </w:rPr>
        <w:t>dencji,</w:t>
      </w:r>
      <w:bookmarkStart w:id="1" w:name="_Hlk536697637"/>
    </w:p>
    <w:p w:rsidR="00120D49" w:rsidRPr="00C31152" w:rsidRDefault="00120D49" w:rsidP="00C31152">
      <w:pPr>
        <w:pStyle w:val="Standard"/>
        <w:numPr>
          <w:ilvl w:val="4"/>
          <w:numId w:val="14"/>
        </w:numPr>
        <w:ind w:left="1560" w:hanging="426"/>
        <w:jc w:val="both"/>
        <w:rPr>
          <w:rFonts w:cs="Times New Roman"/>
          <w:sz w:val="22"/>
          <w:lang w:val="pl-PL"/>
        </w:rPr>
      </w:pPr>
      <w:r w:rsidRPr="00C31152">
        <w:rPr>
          <w:sz w:val="22"/>
          <w:lang w:val="pl-PL"/>
        </w:rPr>
        <w:t>publikacji w prasie, relacji telewizyjnej, mediach społecznościowych</w:t>
      </w:r>
      <w:bookmarkEnd w:id="1"/>
      <w:r w:rsidR="00313061" w:rsidRPr="00C31152">
        <w:rPr>
          <w:sz w:val="22"/>
        </w:rPr>
        <w:t>.</w:t>
      </w:r>
    </w:p>
    <w:p w:rsidR="001511A6" w:rsidRDefault="001511A6">
      <w:pPr>
        <w:pStyle w:val="Standard"/>
        <w:tabs>
          <w:tab w:val="left" w:pos="709"/>
        </w:tabs>
        <w:rPr>
          <w:rFonts w:cs="Times New Roman"/>
          <w:sz w:val="22"/>
          <w:szCs w:val="22"/>
          <w:lang w:val="pl-PL"/>
        </w:rPr>
      </w:pPr>
    </w:p>
    <w:p w:rsidR="001511A6" w:rsidRDefault="00326837">
      <w:pPr>
        <w:pStyle w:val="Standard"/>
        <w:ind w:left="142"/>
        <w:jc w:val="center"/>
        <w:rPr>
          <w:rFonts w:cs="Times New Roman"/>
          <w:b/>
          <w:sz w:val="22"/>
          <w:szCs w:val="22"/>
          <w:lang w:val="pl-PL"/>
        </w:rPr>
      </w:pPr>
      <w:r>
        <w:rPr>
          <w:rFonts w:cs="Times New Roman"/>
          <w:b/>
          <w:sz w:val="22"/>
          <w:szCs w:val="22"/>
          <w:lang w:val="pl-PL"/>
        </w:rPr>
        <w:t>POSTANOWIENIA KOŃCOWE</w:t>
      </w:r>
    </w:p>
    <w:p w:rsidR="001511A6" w:rsidRDefault="001511A6">
      <w:pPr>
        <w:pStyle w:val="Standard"/>
        <w:ind w:left="360"/>
        <w:jc w:val="center"/>
        <w:rPr>
          <w:rFonts w:cs="Times New Roman"/>
          <w:sz w:val="22"/>
          <w:szCs w:val="22"/>
          <w:lang w:val="pl-PL"/>
        </w:rPr>
      </w:pPr>
    </w:p>
    <w:p w:rsidR="001511A6" w:rsidRDefault="00326837">
      <w:pPr>
        <w:pStyle w:val="Standard"/>
        <w:jc w:val="center"/>
      </w:pPr>
      <w:r>
        <w:rPr>
          <w:rFonts w:cs="Times New Roman"/>
          <w:b/>
          <w:sz w:val="22"/>
          <w:szCs w:val="22"/>
          <w:lang w:val="pl-PL"/>
        </w:rPr>
        <w:t>§</w:t>
      </w:r>
      <w:r w:rsidR="004C7A78">
        <w:rPr>
          <w:rFonts w:cs="Times New Roman"/>
          <w:b/>
          <w:sz w:val="22"/>
          <w:szCs w:val="22"/>
          <w:lang w:val="pl-PL"/>
        </w:rPr>
        <w:t xml:space="preserve"> </w:t>
      </w:r>
      <w:r>
        <w:rPr>
          <w:rFonts w:cs="Times New Roman"/>
          <w:b/>
          <w:sz w:val="22"/>
          <w:szCs w:val="22"/>
          <w:lang w:val="pl-PL"/>
        </w:rPr>
        <w:t>10</w:t>
      </w:r>
      <w:r>
        <w:rPr>
          <w:rFonts w:cs="Times New Roman"/>
          <w:b/>
          <w:sz w:val="22"/>
          <w:szCs w:val="22"/>
          <w:lang w:val="pl-PL"/>
        </w:rPr>
        <w:br/>
      </w:r>
    </w:p>
    <w:p w:rsidR="001511A6" w:rsidRDefault="00326837" w:rsidP="00776D76">
      <w:pPr>
        <w:pStyle w:val="Akapitzlist"/>
        <w:numPr>
          <w:ilvl w:val="6"/>
          <w:numId w:val="14"/>
        </w:numPr>
        <w:ind w:left="709" w:hanging="283"/>
        <w:jc w:val="both"/>
        <w:rPr>
          <w:rFonts w:cs="Times New Roman"/>
          <w:sz w:val="22"/>
          <w:lang w:val="pl-PL"/>
        </w:rPr>
      </w:pPr>
      <w:r>
        <w:rPr>
          <w:rFonts w:cs="Times New Roman"/>
          <w:sz w:val="22"/>
          <w:lang w:val="pl-PL"/>
        </w:rPr>
        <w:t>Niniejszy Regulamin jest jedynym dokumentem określającym zasady przyznawania Nagrody.</w:t>
      </w:r>
    </w:p>
    <w:p w:rsidR="001511A6" w:rsidRDefault="00326837">
      <w:pPr>
        <w:pStyle w:val="Akapitzlist"/>
        <w:numPr>
          <w:ilvl w:val="6"/>
          <w:numId w:val="14"/>
        </w:numPr>
        <w:ind w:left="709" w:hanging="283"/>
        <w:jc w:val="both"/>
        <w:rPr>
          <w:rFonts w:cs="Times New Roman"/>
          <w:sz w:val="22"/>
          <w:lang w:val="pl-PL"/>
        </w:rPr>
      </w:pPr>
      <w:r>
        <w:rPr>
          <w:rFonts w:cs="Times New Roman"/>
          <w:sz w:val="22"/>
          <w:lang w:val="pl-PL"/>
        </w:rPr>
        <w:t>Organizator zastrzega sobie prawo do opublikowania imion, nazwisk, zdjęć i informacji osób uhonorowanych.</w:t>
      </w:r>
    </w:p>
    <w:p w:rsidR="001511A6" w:rsidRDefault="00326837">
      <w:pPr>
        <w:pStyle w:val="Akapitzlist"/>
        <w:numPr>
          <w:ilvl w:val="6"/>
          <w:numId w:val="14"/>
        </w:numPr>
        <w:ind w:left="709" w:hanging="283"/>
        <w:jc w:val="both"/>
        <w:rPr>
          <w:rFonts w:cs="Times New Roman"/>
          <w:sz w:val="22"/>
          <w:lang w:val="pl-PL"/>
        </w:rPr>
      </w:pPr>
      <w:r>
        <w:rPr>
          <w:rFonts w:cs="Times New Roman"/>
          <w:sz w:val="22"/>
          <w:lang w:val="pl-PL"/>
        </w:rPr>
        <w:t>Organizator zastrzega sobie prawo do zamieszczania informacji o przebiegu przyznawania Nagrody, jego uczestnikach, wynikach w swoich materiałach i kampaniach promocyjnych, jako element promujący.</w:t>
      </w:r>
    </w:p>
    <w:p w:rsidR="00776D76" w:rsidRDefault="00326837" w:rsidP="00776D76">
      <w:pPr>
        <w:pStyle w:val="Akapitzlist"/>
        <w:numPr>
          <w:ilvl w:val="6"/>
          <w:numId w:val="14"/>
        </w:numPr>
        <w:ind w:left="709" w:hanging="283"/>
        <w:jc w:val="both"/>
        <w:rPr>
          <w:rFonts w:cs="Times New Roman"/>
          <w:sz w:val="22"/>
          <w:lang w:val="pl-PL"/>
        </w:rPr>
      </w:pPr>
      <w:r>
        <w:rPr>
          <w:rFonts w:cs="Times New Roman"/>
          <w:sz w:val="22"/>
          <w:lang w:val="pl-PL"/>
        </w:rPr>
        <w:t>Ostateczna interpretacja Regulaminu należy do Organizator</w:t>
      </w:r>
      <w:r w:rsidR="009F600E">
        <w:rPr>
          <w:rFonts w:cs="Times New Roman"/>
          <w:sz w:val="22"/>
          <w:lang w:val="pl-PL"/>
        </w:rPr>
        <w:t>a</w:t>
      </w:r>
      <w:r>
        <w:rPr>
          <w:rFonts w:cs="Times New Roman"/>
          <w:sz w:val="22"/>
          <w:lang w:val="pl-PL"/>
        </w:rPr>
        <w:t>.</w:t>
      </w:r>
    </w:p>
    <w:p w:rsidR="001511A6" w:rsidRPr="00776D76" w:rsidRDefault="00326837" w:rsidP="00776D76">
      <w:pPr>
        <w:pStyle w:val="Akapitzlist"/>
        <w:numPr>
          <w:ilvl w:val="6"/>
          <w:numId w:val="14"/>
        </w:numPr>
        <w:ind w:left="709" w:hanging="283"/>
        <w:jc w:val="both"/>
        <w:rPr>
          <w:rFonts w:cs="Times New Roman"/>
          <w:sz w:val="22"/>
          <w:lang w:val="pl-PL"/>
        </w:rPr>
      </w:pPr>
      <w:r w:rsidRPr="00776D76">
        <w:rPr>
          <w:rFonts w:cs="Times New Roman"/>
          <w:sz w:val="22"/>
          <w:lang w:val="pl-PL"/>
        </w:rPr>
        <w:t>Wszystkie kwestie, których nie ustala Regulamin, ustala Organizator.</w:t>
      </w:r>
    </w:p>
    <w:sectPr w:rsidR="001511A6" w:rsidRPr="00776D76">
      <w:headerReference w:type="default" r:id="rId11"/>
      <w:pgSz w:w="11905" w:h="16837"/>
      <w:pgMar w:top="28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78D" w:rsidRDefault="006B478D">
      <w:r>
        <w:separator/>
      </w:r>
    </w:p>
  </w:endnote>
  <w:endnote w:type="continuationSeparator" w:id="0">
    <w:p w:rsidR="006B478D" w:rsidRDefault="006B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78D" w:rsidRDefault="006B478D">
      <w:r>
        <w:rPr>
          <w:color w:val="000000"/>
        </w:rPr>
        <w:separator/>
      </w:r>
    </w:p>
  </w:footnote>
  <w:footnote w:type="continuationSeparator" w:id="0">
    <w:p w:rsidR="006B478D" w:rsidRDefault="006B4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D80" w:rsidRDefault="00326837">
    <w:pPr>
      <w:rPr>
        <w:rFonts w:cs="Times New Roman"/>
        <w:color w:val="000000"/>
        <w:sz w:val="18"/>
        <w:lang w:val="pl-PL"/>
      </w:rPr>
    </w:pPr>
    <w:r>
      <w:rPr>
        <w:rFonts w:cs="Times New Roman"/>
        <w:color w:val="000000"/>
        <w:sz w:val="18"/>
        <w:lang w:val="pl-PL"/>
      </w:rP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B47"/>
    <w:multiLevelType w:val="multilevel"/>
    <w:tmpl w:val="BAD62ABA"/>
    <w:lvl w:ilvl="0">
      <w:start w:val="2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57460F9"/>
    <w:multiLevelType w:val="multilevel"/>
    <w:tmpl w:val="70C0F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/>
        <w:sz w:val="22"/>
      </w:r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Andale Sans UI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5D6"/>
    <w:multiLevelType w:val="multilevel"/>
    <w:tmpl w:val="9C2A77D2"/>
    <w:styleLink w:val="WWOutlineListStyle5"/>
    <w:lvl w:ilvl="0">
      <w:start w:val="1"/>
      <w:numFmt w:val="none"/>
      <w:lvlText w:val=""/>
      <w:lvlJc w:val="left"/>
    </w:lvl>
    <w:lvl w:ilvl="1">
      <w:start w:val="1"/>
      <w:numFmt w:val="decimal"/>
      <w:pStyle w:val="Nagwek2"/>
      <w:lvlText w:val="%2)"/>
      <w:lvlJc w:val="left"/>
      <w:pPr>
        <w:ind w:left="144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6E43FB9"/>
    <w:multiLevelType w:val="multilevel"/>
    <w:tmpl w:val="DFB2587A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8836013"/>
    <w:multiLevelType w:val="multilevel"/>
    <w:tmpl w:val="12582926"/>
    <w:lvl w:ilvl="0">
      <w:start w:val="1"/>
      <w:numFmt w:val="decimal"/>
      <w:lvlText w:val="%1)"/>
      <w:lvlJc w:val="left"/>
      <w:pPr>
        <w:ind w:left="1426" w:hanging="360"/>
      </w:pPr>
      <w:rPr>
        <w:rFonts w:ascii="Times New Roman" w:eastAsia="Andale Sans UI" w:hAnsi="Times New Roman" w:cs="Times New Roman"/>
      </w:rPr>
    </w:lvl>
    <w:lvl w:ilvl="1">
      <w:start w:val="1"/>
      <w:numFmt w:val="lowerLetter"/>
      <w:lvlText w:val="%2."/>
      <w:lvlJc w:val="left"/>
      <w:pPr>
        <w:ind w:left="2146" w:hanging="360"/>
      </w:pPr>
    </w:lvl>
    <w:lvl w:ilvl="2">
      <w:start w:val="1"/>
      <w:numFmt w:val="lowerRoman"/>
      <w:lvlText w:val="%3."/>
      <w:lvlJc w:val="right"/>
      <w:pPr>
        <w:ind w:left="2866" w:hanging="180"/>
      </w:pPr>
    </w:lvl>
    <w:lvl w:ilvl="3">
      <w:start w:val="1"/>
      <w:numFmt w:val="decimal"/>
      <w:lvlText w:val="%4."/>
      <w:lvlJc w:val="left"/>
      <w:pPr>
        <w:ind w:left="3586" w:hanging="360"/>
      </w:pPr>
    </w:lvl>
    <w:lvl w:ilvl="4">
      <w:start w:val="1"/>
      <w:numFmt w:val="lowerLetter"/>
      <w:lvlText w:val="%5."/>
      <w:lvlJc w:val="left"/>
      <w:pPr>
        <w:ind w:left="4306" w:hanging="360"/>
      </w:pPr>
    </w:lvl>
    <w:lvl w:ilvl="5">
      <w:start w:val="1"/>
      <w:numFmt w:val="lowerRoman"/>
      <w:lvlText w:val="%6."/>
      <w:lvlJc w:val="right"/>
      <w:pPr>
        <w:ind w:left="5026" w:hanging="180"/>
      </w:pPr>
    </w:lvl>
    <w:lvl w:ilvl="6">
      <w:start w:val="1"/>
      <w:numFmt w:val="decimal"/>
      <w:lvlText w:val="%7."/>
      <w:lvlJc w:val="left"/>
      <w:pPr>
        <w:ind w:left="5746" w:hanging="360"/>
      </w:pPr>
    </w:lvl>
    <w:lvl w:ilvl="7">
      <w:start w:val="1"/>
      <w:numFmt w:val="lowerLetter"/>
      <w:lvlText w:val="%8."/>
      <w:lvlJc w:val="left"/>
      <w:pPr>
        <w:ind w:left="6466" w:hanging="360"/>
      </w:pPr>
    </w:lvl>
    <w:lvl w:ilvl="8">
      <w:start w:val="1"/>
      <w:numFmt w:val="lowerRoman"/>
      <w:lvlText w:val="%9."/>
      <w:lvlJc w:val="right"/>
      <w:pPr>
        <w:ind w:left="7186" w:hanging="180"/>
      </w:pPr>
    </w:lvl>
  </w:abstractNum>
  <w:abstractNum w:abstractNumId="5" w15:restartNumberingAfterBreak="0">
    <w:nsid w:val="38500126"/>
    <w:multiLevelType w:val="multilevel"/>
    <w:tmpl w:val="8F426E88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8D8766A"/>
    <w:multiLevelType w:val="multilevel"/>
    <w:tmpl w:val="026C33E6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D684A40"/>
    <w:multiLevelType w:val="multilevel"/>
    <w:tmpl w:val="5D10A9C4"/>
    <w:lvl w:ilvl="0">
      <w:start w:val="1"/>
      <w:numFmt w:val="decimal"/>
      <w:lvlText w:val="%1)"/>
      <w:lvlJc w:val="left"/>
      <w:pPr>
        <w:ind w:left="1426" w:hanging="360"/>
      </w:pPr>
    </w:lvl>
    <w:lvl w:ilvl="1">
      <w:start w:val="1"/>
      <w:numFmt w:val="lowerLetter"/>
      <w:lvlText w:val="%2."/>
      <w:lvlJc w:val="left"/>
      <w:pPr>
        <w:ind w:left="2146" w:hanging="360"/>
      </w:pPr>
    </w:lvl>
    <w:lvl w:ilvl="2">
      <w:start w:val="1"/>
      <w:numFmt w:val="lowerRoman"/>
      <w:lvlText w:val="%3."/>
      <w:lvlJc w:val="right"/>
      <w:pPr>
        <w:ind w:left="2866" w:hanging="180"/>
      </w:pPr>
    </w:lvl>
    <w:lvl w:ilvl="3">
      <w:start w:val="1"/>
      <w:numFmt w:val="decimal"/>
      <w:lvlText w:val="%4."/>
      <w:lvlJc w:val="left"/>
      <w:pPr>
        <w:ind w:left="3586" w:hanging="360"/>
      </w:pPr>
    </w:lvl>
    <w:lvl w:ilvl="4">
      <w:start w:val="1"/>
      <w:numFmt w:val="lowerLetter"/>
      <w:lvlText w:val="%5."/>
      <w:lvlJc w:val="left"/>
      <w:pPr>
        <w:ind w:left="4306" w:hanging="360"/>
      </w:pPr>
    </w:lvl>
    <w:lvl w:ilvl="5">
      <w:start w:val="1"/>
      <w:numFmt w:val="lowerRoman"/>
      <w:lvlText w:val="%6."/>
      <w:lvlJc w:val="right"/>
      <w:pPr>
        <w:ind w:left="5026" w:hanging="180"/>
      </w:pPr>
    </w:lvl>
    <w:lvl w:ilvl="6">
      <w:start w:val="1"/>
      <w:numFmt w:val="decimal"/>
      <w:lvlText w:val="%7."/>
      <w:lvlJc w:val="left"/>
      <w:pPr>
        <w:ind w:left="5746" w:hanging="360"/>
      </w:pPr>
    </w:lvl>
    <w:lvl w:ilvl="7">
      <w:start w:val="1"/>
      <w:numFmt w:val="lowerLetter"/>
      <w:lvlText w:val="%8."/>
      <w:lvlJc w:val="left"/>
      <w:pPr>
        <w:ind w:left="6466" w:hanging="360"/>
      </w:pPr>
    </w:lvl>
    <w:lvl w:ilvl="8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54BB3E9F"/>
    <w:multiLevelType w:val="multilevel"/>
    <w:tmpl w:val="4AA0402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84DC2"/>
    <w:multiLevelType w:val="multilevel"/>
    <w:tmpl w:val="C73CD78C"/>
    <w:lvl w:ilvl="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E157E"/>
    <w:multiLevelType w:val="multilevel"/>
    <w:tmpl w:val="2F86A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ascii="Times New Roman" w:eastAsia="Andale Sans UI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05497"/>
    <w:multiLevelType w:val="multilevel"/>
    <w:tmpl w:val="FAFE9254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67D360CB"/>
    <w:multiLevelType w:val="multilevel"/>
    <w:tmpl w:val="45CAC9B4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FFF50B9"/>
    <w:multiLevelType w:val="multilevel"/>
    <w:tmpl w:val="31469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6"/>
  </w:num>
  <w:num w:numId="5">
    <w:abstractNumId w:val="5"/>
  </w:num>
  <w:num w:numId="6">
    <w:abstractNumId w:val="11"/>
  </w:num>
  <w:num w:numId="7">
    <w:abstractNumId w:val="13"/>
  </w:num>
  <w:num w:numId="8">
    <w:abstractNumId w:val="9"/>
  </w:num>
  <w:num w:numId="9">
    <w:abstractNumId w:val="7"/>
  </w:num>
  <w:num w:numId="10">
    <w:abstractNumId w:val="4"/>
  </w:num>
  <w:num w:numId="11">
    <w:abstractNumId w:val="0"/>
  </w:num>
  <w:num w:numId="12">
    <w:abstractNumId w:val="8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1A6"/>
    <w:rsid w:val="000A04EA"/>
    <w:rsid w:val="000B6DF3"/>
    <w:rsid w:val="000F18CA"/>
    <w:rsid w:val="00120D49"/>
    <w:rsid w:val="001511A6"/>
    <w:rsid w:val="001842E7"/>
    <w:rsid w:val="002B5A62"/>
    <w:rsid w:val="00313061"/>
    <w:rsid w:val="00326837"/>
    <w:rsid w:val="003333F3"/>
    <w:rsid w:val="00337303"/>
    <w:rsid w:val="00361B60"/>
    <w:rsid w:val="0039479F"/>
    <w:rsid w:val="00412E89"/>
    <w:rsid w:val="004204C7"/>
    <w:rsid w:val="00455BB1"/>
    <w:rsid w:val="00485BC9"/>
    <w:rsid w:val="004C7A78"/>
    <w:rsid w:val="00511215"/>
    <w:rsid w:val="005479D4"/>
    <w:rsid w:val="00672546"/>
    <w:rsid w:val="006B478D"/>
    <w:rsid w:val="00722EC0"/>
    <w:rsid w:val="0072654E"/>
    <w:rsid w:val="007329AC"/>
    <w:rsid w:val="0077484A"/>
    <w:rsid w:val="00776D76"/>
    <w:rsid w:val="007834A0"/>
    <w:rsid w:val="007B349B"/>
    <w:rsid w:val="007C3100"/>
    <w:rsid w:val="008251D5"/>
    <w:rsid w:val="00882F42"/>
    <w:rsid w:val="008B39F1"/>
    <w:rsid w:val="009F600E"/>
    <w:rsid w:val="00AD2559"/>
    <w:rsid w:val="00B82DE2"/>
    <w:rsid w:val="00BA025D"/>
    <w:rsid w:val="00C31152"/>
    <w:rsid w:val="00CF0F47"/>
    <w:rsid w:val="00D54AEA"/>
    <w:rsid w:val="00D57847"/>
    <w:rsid w:val="00E33789"/>
    <w:rsid w:val="00E675A5"/>
    <w:rsid w:val="00E704D6"/>
    <w:rsid w:val="00EA1C60"/>
    <w:rsid w:val="00EB3F0E"/>
    <w:rsid w:val="00EC6DFC"/>
    <w:rsid w:val="00F925A1"/>
    <w:rsid w:val="00FC5FB2"/>
    <w:rsid w:val="00FF06CC"/>
    <w:rsid w:val="00FF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F5200-B614-456A-B3C4-B6657065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next w:val="Normalny"/>
    <w:pPr>
      <w:keepNext/>
      <w:numPr>
        <w:ilvl w:val="1"/>
        <w:numId w:val="1"/>
      </w:numPr>
      <w:suppressAutoHyphens/>
      <w:spacing w:before="240" w:after="60"/>
      <w:textAlignment w:val="auto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5">
    <w:name w:val="WW_OutlineListStyle_5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character" w:customStyle="1" w:styleId="Nagwek2Znak">
    <w:name w:val="Nagłówek 2 Znak"/>
    <w:basedOn w:val="Domylnaczcionkaakapitu"/>
    <w:rPr>
      <w:rFonts w:ascii="Cambria" w:eastAsia="Cambria" w:hAnsi="Cambria" w:cs="Cambria"/>
      <w:b/>
      <w:bCs/>
      <w:i/>
      <w:iCs/>
      <w:color w:val="000000"/>
      <w:kern w:val="3"/>
      <w:sz w:val="28"/>
      <w:szCs w:val="28"/>
      <w:lang w:eastAsia="hi-IN" w:bidi="hi-IN"/>
    </w:rPr>
  </w:style>
  <w:style w:type="numbering" w:customStyle="1" w:styleId="WWOutlineListStyle4">
    <w:name w:val="WW_OutlineListStyle_4"/>
    <w:basedOn w:val="Bezlisty"/>
    <w:pPr>
      <w:numPr>
        <w:numId w:val="2"/>
      </w:numPr>
    </w:pPr>
  </w:style>
  <w:style w:type="numbering" w:customStyle="1" w:styleId="WWOutlineListStyle3">
    <w:name w:val="WW_OutlineListStyle_3"/>
    <w:basedOn w:val="Bezlisty"/>
    <w:pPr>
      <w:numPr>
        <w:numId w:val="3"/>
      </w:numPr>
    </w:pPr>
  </w:style>
  <w:style w:type="numbering" w:customStyle="1" w:styleId="WWOutlineListStyle2">
    <w:name w:val="WW_OutlineListStyle_2"/>
    <w:basedOn w:val="Bezlisty"/>
    <w:pPr>
      <w:numPr>
        <w:numId w:val="4"/>
      </w:numPr>
    </w:pPr>
  </w:style>
  <w:style w:type="numbering" w:customStyle="1" w:styleId="WWOutlineListStyle1">
    <w:name w:val="WW_OutlineListStyle_1"/>
    <w:basedOn w:val="Bezlisty"/>
    <w:pPr>
      <w:numPr>
        <w:numId w:val="5"/>
      </w:numPr>
    </w:pPr>
  </w:style>
  <w:style w:type="numbering" w:customStyle="1" w:styleId="WWOutlineListStyle">
    <w:name w:val="WW_OutlineListStyle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ozwoj@powiatkrapkowic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iatkrapkowic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Szymała</dc:creator>
  <cp:lastModifiedBy>ijamiol</cp:lastModifiedBy>
  <cp:revision>2</cp:revision>
  <cp:lastPrinted>2019-02-01T10:14:00Z</cp:lastPrinted>
  <dcterms:created xsi:type="dcterms:W3CDTF">2019-02-11T10:02:00Z</dcterms:created>
  <dcterms:modified xsi:type="dcterms:W3CDTF">2019-02-11T10:02:00Z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